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lsh20260807_6k.htm"/>
      <w:bookmarkStart w:id="1" w:name="ksblsh20260807_6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6-K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Report of Foreign Private Issuer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Rule 13a-16 or 15d-16 of</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month of </w:t>
      </w:r>
      <w:r>
        <w:rPr>
          <w:rFonts w:ascii="Times New Roman" w:hAnsi="Times New Roman"/>
          <w:b/>
          <w:caps w:val="false"/>
          <w:smallCaps w:val="false"/>
          <w:sz w:val="20"/>
        </w:rPr>
        <w:t>September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No. </w:t>
      </w:r>
      <w:r>
        <w:rPr>
          <w:rFonts w:ascii="Times New Roman" w:hAnsi="Times New Roman"/>
          <w:b/>
          <w:caps w:val="false"/>
          <w:smallCaps w:val="false"/>
          <w:sz w:val="20"/>
        </w:rPr>
        <w:t>001-42797</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BULLISH</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 B1, The Grove Too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Esterley Tibbets Highway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Grand Cayman, Cayman Islands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INFORMATION CONTAINED IN THIS REPORT ON FORM 6-K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8</w:t>
      </w:r>
      <w:r>
        <w:rPr>
          <w:rFonts w:ascii="Times New Roman" w:hAnsi="Times New Roman"/>
          <w:caps w:val="false"/>
          <w:smallCaps w:val="false"/>
          <w:color w:val="000000"/>
          <w:sz w:val="20"/>
        </w:rPr>
        <w:t>, 2026,</w:t>
      </w:r>
      <w:r>
        <w:rPr>
          <w:rFonts w:ascii="Times New Roman" w:hAnsi="Times New Roman"/>
          <w:caps w:val="false"/>
          <w:smallCaps w:val="false"/>
          <w:sz w:val="20"/>
        </w:rPr>
        <w:t xml:space="preserve"> Bullish issued a press release titled “Bullish releases August 2026 monthly metrics.” A copy of the press release and the monthly metrics for August 2026 are furnished as Exhibits 99.1 and 99.2, respectively, to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INDEX TO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980"/>
        <w:gridCol w:w="3950"/>
      </w:tblGrid>
      <w:tr>
        <w:trPr/>
        <w:tc>
          <w:tcPr>
            <w:tcW w:w="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Exhibit No.</w:t>
            </w:r>
          </w:p>
        </w:tc>
        <w:tc>
          <w:tcPr>
            <w:tcW w:w="39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Description</w:t>
            </w:r>
          </w:p>
        </w:tc>
      </w:tr>
      <w:tr>
        <w:trPr/>
        <w:tc>
          <w:tcPr>
            <w:tcW w:w="980" w:type="dxa"/>
            <w:tcBorders/>
            <w:vAlign w:val="center"/>
          </w:tcPr>
          <w:p>
            <w:pPr>
              <w:pStyle w:val="TableContents"/>
              <w:bidi w:val="0"/>
              <w:spacing w:before="0" w:after="0"/>
              <w:ind w:left="0" w:right="0" w:hanging="0"/>
              <w:jc w:val="left"/>
              <w:rPr/>
            </w:pPr>
            <w:hyperlink w:anchor="ex_1001232.htm">
              <w:r>
                <w:rPr>
                  <w:rStyle w:val="InternetLink"/>
                  <w:rFonts w:ascii="Times New Roman;Times;serif" w:hAnsi="Times New Roman;Times;serif"/>
                  <w:caps w:val="false"/>
                  <w:smallCaps w:val="false"/>
                  <w:sz w:val="20"/>
                </w:rPr>
                <w:t>99.1</w:t>
              </w:r>
            </w:hyperlink>
          </w:p>
        </w:tc>
        <w:tc>
          <w:tcPr>
            <w:tcW w:w="3950" w:type="dxa"/>
            <w:tcBorders/>
            <w:vAlign w:val="center"/>
          </w:tcPr>
          <w:p>
            <w:pPr>
              <w:pStyle w:val="TableContents"/>
              <w:bidi w:val="0"/>
              <w:spacing w:before="0" w:after="0"/>
              <w:ind w:left="0" w:right="0" w:hanging="0"/>
              <w:jc w:val="both"/>
              <w:rPr/>
            </w:pPr>
            <w:hyperlink w:anchor="ex_1001232.htm">
              <w:r>
                <w:rPr>
                  <w:rStyle w:val="InternetLink"/>
                  <w:rFonts w:ascii="Times New Roman;Times;serif" w:hAnsi="Times New Roman;Times;serif"/>
                  <w:caps w:val="false"/>
                  <w:smallCaps w:val="false"/>
                  <w:sz w:val="20"/>
                </w:rPr>
                <w:t>Press release of Bullish dated September 8, 2026</w:t>
              </w:r>
            </w:hyperlink>
          </w:p>
        </w:tc>
      </w:tr>
      <w:tr>
        <w:trPr/>
        <w:tc>
          <w:tcPr>
            <w:tcW w:w="980" w:type="dxa"/>
            <w:tcBorders/>
            <w:vAlign w:val="center"/>
          </w:tcPr>
          <w:p>
            <w:pPr>
              <w:pStyle w:val="TableContents"/>
              <w:bidi w:val="0"/>
              <w:spacing w:before="0" w:after="0"/>
              <w:ind w:left="0" w:right="0" w:hanging="0"/>
              <w:jc w:val="left"/>
              <w:rPr/>
            </w:pPr>
            <w:hyperlink w:anchor="ex_1001233.htm">
              <w:r>
                <w:rPr>
                  <w:rStyle w:val="InternetLink"/>
                  <w:rFonts w:ascii="Times New Roman;Times;serif" w:hAnsi="Times New Roman;Times;serif"/>
                  <w:caps w:val="false"/>
                  <w:smallCaps w:val="false"/>
                  <w:sz w:val="20"/>
                </w:rPr>
                <w:t>99.2</w:t>
              </w:r>
            </w:hyperlink>
          </w:p>
        </w:tc>
        <w:tc>
          <w:tcPr>
            <w:tcW w:w="3950" w:type="dxa"/>
            <w:tcBorders/>
            <w:vAlign w:val="center"/>
          </w:tcPr>
          <w:p>
            <w:pPr>
              <w:pStyle w:val="TableContents"/>
              <w:bidi w:val="0"/>
              <w:spacing w:before="0" w:after="0"/>
              <w:ind w:left="0" w:right="0" w:hanging="0"/>
              <w:jc w:val="left"/>
              <w:rPr/>
            </w:pPr>
            <w:hyperlink w:anchor="ex_1001233.htm">
              <w:r>
                <w:rPr>
                  <w:rStyle w:val="InternetLink"/>
                  <w:rFonts w:ascii="Times New Roman;Times;serif" w:hAnsi="Times New Roman;Times;serif"/>
                  <w:caps w:val="false"/>
                  <w:smallCaps w:val="false"/>
                  <w:sz w:val="20"/>
                </w:rPr>
                <w:t>Monthly Metrics Report for August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2015"/>
        <w:gridCol w:w="320"/>
        <w:gridCol w:w="2075"/>
        <w:gridCol w:w="60"/>
      </w:tblGrid>
      <w:tr>
        <w:trPr/>
        <w:tc>
          <w:tcPr>
            <w:tcW w:w="2015" w:type="dxa"/>
            <w:tcBorders/>
            <w:vAlign w:val="center"/>
          </w:tcPr>
          <w:p>
            <w:pPr>
              <w:pStyle w:val="TableContents"/>
              <w:bidi w:val="0"/>
              <w:spacing w:before="0" w:after="0"/>
              <w:ind w:left="0" w:right="0" w:hanging="0"/>
              <w:jc w:val="left"/>
              <w:rPr/>
            </w:pPr>
            <w:r>
              <w:rPr/>
              <w:t> </w:t>
            </w:r>
          </w:p>
        </w:tc>
        <w:tc>
          <w:tcPr>
            <w:tcW w:w="239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BULLISH</w:t>
            </w:r>
          </w:p>
        </w:tc>
        <w:tc>
          <w:tcPr>
            <w:tcW w:w="60" w:type="dxa"/>
            <w:tcBorders/>
            <w:vAlign w:val="center"/>
          </w:tcPr>
          <w:p>
            <w:pPr>
              <w:pStyle w:val="TableContents"/>
              <w:bidi w:val="0"/>
              <w:spacing w:before="0" w:after="0"/>
              <w:ind w:left="0" w:right="0" w:hanging="0"/>
              <w:jc w:val="left"/>
              <w:rPr/>
            </w:pPr>
            <w:r>
              <w:rPr/>
              <w:t> </w:t>
            </w:r>
          </w:p>
        </w:tc>
      </w:tr>
      <w:tr>
        <w:trPr/>
        <w:tc>
          <w:tcPr>
            <w:tcW w:w="201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07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r>
              <w:rPr>
                <w:rFonts w:ascii="Times New Roman" w:hAnsi="Times New Roman"/>
                <w:caps w:val="false"/>
                <w:smallCaps w:val="false"/>
                <w:color w:val="FF0000"/>
                <w:sz w:val="20"/>
              </w:rPr>
              <w:t> </w:t>
            </w:r>
            <w:r>
              <w:rPr>
                <w:rFonts w:ascii="Times New Roman" w:hAnsi="Times New Roman"/>
                <w:caps w:val="false"/>
                <w:smallCaps w:val="false"/>
                <w:color w:val="000000"/>
                <w:sz w:val="20"/>
              </w:rPr>
              <w:t xml:space="preserve">September 8, </w:t>
            </w:r>
            <w:r>
              <w:rPr>
                <w:rFonts w:ascii="Times New Roman" w:hAnsi="Times New Roman"/>
                <w:caps w:val="false"/>
                <w:smallCaps w:val="false"/>
                <w:sz w:val="20"/>
              </w:rPr>
              <w:t>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/s/ Jose A. Torres</w:t>
            </w:r>
          </w:p>
        </w:tc>
        <w:tc>
          <w:tcPr>
            <w:tcW w:w="60" w:type="dxa"/>
            <w:tcBorders/>
            <w:vAlign w:val="center"/>
          </w:tcPr>
          <w:p>
            <w:pPr>
              <w:pStyle w:val="TableContents"/>
              <w:bidi w:val="0"/>
              <w:spacing w:before="0" w:after="0"/>
              <w:ind w:left="0" w:right="0" w:hanging="0"/>
              <w:jc w:val="left"/>
              <w:rPr/>
            </w:pPr>
            <w:r>
              <w:rPr/>
              <w:t> </w:t>
            </w:r>
          </w:p>
        </w:tc>
      </w:tr>
      <w:tr>
        <w:trPr/>
        <w:tc>
          <w:tcPr>
            <w:tcW w:w="201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 A. Torres</w:t>
            </w:r>
          </w:p>
        </w:tc>
        <w:tc>
          <w:tcPr>
            <w:tcW w:w="60" w:type="dxa"/>
            <w:tcBorders/>
            <w:vAlign w:val="center"/>
          </w:tcPr>
          <w:p>
            <w:pPr>
              <w:pStyle w:val="TableContents"/>
              <w:bidi w:val="0"/>
              <w:spacing w:before="0" w:after="0"/>
              <w:ind w:left="0" w:right="0" w:hanging="0"/>
              <w:jc w:val="left"/>
              <w:rPr/>
            </w:pPr>
            <w:r>
              <w:rPr/>
              <w:t> </w:t>
            </w:r>
          </w:p>
        </w:tc>
      </w:tr>
      <w:tr>
        <w:trPr/>
        <w:tc>
          <w:tcPr>
            <w:tcW w:w="201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Accounting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2" w:name="ex_1001232.htm"/>
      <w:bookmarkStart w:id="3" w:name="ksex_1001232"/>
      <w:bookmarkEnd w:id="2"/>
      <w:bookmarkEnd w:id="3"/>
      <w:r>
        <w:rPr>
          <w:rFonts w:ascii="Times New Roman" w:hAnsi="Times New Roman"/>
          <w:b/>
          <w:sz w:val="20"/>
        </w:rPr>
        <w:t>Exhibit 99.1</w:t>
      </w:r>
      <w:r>
        <w:rPr>
          <w:rFonts w:ascii="Times New Roman" w:hAnsi="Times New Roman"/>
          <w:sz w:val="20"/>
        </w:rPr>
        <w:t xml:space="preserve"> </w:t>
      </w:r>
      <w:r>
        <w:br w:type="page"/>
      </w:r>
    </w:p>
    <w:p>
      <w:pPr>
        <w:pStyle w:val="TextBody"/>
        <w:bidi w:val="0"/>
        <w:spacing w:before="0" w:after="0"/>
        <w:ind w:left="0" w:right="0" w:hanging="0"/>
        <w:jc w:val="right"/>
        <w:rPr/>
      </w:pPr>
      <w:r>
        <w:rPr/>
        <w:t> </w:t>
      </w:r>
    </w:p>
    <w:p>
      <w:pPr>
        <w:pStyle w:val="TextBody"/>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Bullish releases August 2026 monthly metrics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color w:val="000000"/>
          <w:sz w:val="20"/>
          <w:shd w:fill="FFFFFF" w:val="clear"/>
        </w:rPr>
        <w:t>9/8/</w:t>
      </w:r>
      <w:r>
        <w:rPr>
          <w:rFonts w:ascii="Times New Roman" w:hAnsi="Times New Roman"/>
          <w:caps w:val="false"/>
          <w:smallCaps w:val="false"/>
          <w:sz w:val="20"/>
          <w:shd w:fill="FFFFFF" w:val="clear"/>
        </w:rPr>
        <w:t>2026</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shd w:fill="FFFFFF" w:val="clear"/>
        </w:rPr>
        <w:t>Cayman Islands, September 8</w:t>
      </w:r>
      <w:r>
        <w:rPr>
          <w:rFonts w:ascii="Times New Roman" w:hAnsi="Times New Roman"/>
          <w:caps w:val="false"/>
          <w:smallCaps w:val="false"/>
          <w:color w:val="000000"/>
          <w:sz w:val="20"/>
          <w:shd w:fill="FFFFFF" w:val="clear"/>
        </w:rPr>
        <w:t>,</w:t>
      </w:r>
      <w:r>
        <w:rPr>
          <w:rFonts w:ascii="Times New Roman" w:hAnsi="Times New Roman"/>
          <w:caps w:val="false"/>
          <w:smallCaps w:val="false"/>
          <w:sz w:val="20"/>
          <w:shd w:fill="FFFFFF" w:val="clear"/>
        </w:rPr>
        <w:t xml:space="preserve"> 2026</w:t>
      </w:r>
      <w:r>
        <w:rPr>
          <w:rFonts w:ascii="Times New Roman" w:hAnsi="Times New Roman"/>
          <w:caps w:val="false"/>
          <w:smallCaps w:val="false"/>
          <w:sz w:val="20"/>
        </w:rPr>
        <w:t xml:space="preserve"> – Bullish (NYSE: BLSH), an institutionally focused global digital asset platform that provides market infrastructure and information services, released its monthly metrics for August 2026 on </w:t>
      </w:r>
      <w:r>
        <w:rPr>
          <w:rFonts w:ascii="Times New Roman" w:hAnsi="Times New Roman"/>
          <w:b/>
          <w:caps w:val="false"/>
          <w:smallCaps w:val="false"/>
          <w:sz w:val="20"/>
        </w:rPr>
        <w:t>Tuesday</w:t>
      </w:r>
      <w:r>
        <w:rPr>
          <w:rFonts w:ascii="Times New Roman" w:hAnsi="Times New Roman"/>
          <w:b/>
          <w:caps w:val="false"/>
          <w:smallCaps w:val="false"/>
          <w:color w:val="000000"/>
          <w:sz w:val="20"/>
        </w:rPr>
        <w:t>, September 8, 2026</w:t>
      </w:r>
      <w:r>
        <w:rPr>
          <w:rFonts w:ascii="Times New Roman" w:hAnsi="Times New Roman"/>
          <w:caps w:val="false"/>
          <w:smallCaps w:val="false"/>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These metrics include trading volume, average trading spread, and measures of volatility for Bitcoin and Ethereum. For definitions and additional information regarding these metrics, please refer to the monthly metrics packages available on </w:t>
      </w:r>
      <w:r>
        <w:rPr>
          <w:rFonts w:ascii="Times New Roman" w:hAnsi="Times New Roman"/>
          <w:b/>
          <w:caps w:val="false"/>
          <w:smallCaps w:val="false"/>
          <w:sz w:val="20"/>
          <w:u w:val="single"/>
        </w:rPr>
        <w:t>investors.bullish.com</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Bullish</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Bullish (NYSE: BLSH) is an institutionally focused global digital asset platform that provides regulated market infrastructure and information services. This includes Bullish Exchange – an institutionally focused digital assets spot and derivatives exchange, integrating a high-performance central limit order book matching engine with automated market making to provide deep and predictable liquidity. Bullish Europe is regulated under MiCAR as a crypto asset service provider offering spot trading and custody services for digital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Bullish is the parent company of CoinDesk, a leading provider of digital asset media and information services. CoinDesk's offerings include: CoinDesk Indices – a collection of tradable proprietary and single-asset benchmarks and indices that track the performance of digital assets for global institutions in the digital assets and traditional finance industries; CoinDesk Data – a broad suite of digital asset market data and analytics, providing real-time insights into prices, trends and market dynamics; and CoinDesk Insights – a digital asset media and events provider and operator of </w:t>
      </w:r>
      <w:r>
        <w:rPr>
          <w:rFonts w:ascii="Times New Roman" w:hAnsi="Times New Roman"/>
          <w:caps w:val="false"/>
          <w:smallCaps w:val="false"/>
          <w:sz w:val="20"/>
          <w:u w:val="single"/>
        </w:rPr>
        <w:t>coindesk.com</w:t>
      </w:r>
      <w:r>
        <w:rPr>
          <w:rFonts w:ascii="Times New Roman" w:hAnsi="Times New Roman"/>
          <w:caps w:val="false"/>
          <w:smallCaps w:val="false"/>
          <w:sz w:val="20"/>
        </w:rPr>
        <w:t>, a digital media platform that covers news and insights about digital assets, the underlying markets, policy and blockchain technology.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For more information, please visit </w:t>
      </w:r>
      <w:r>
        <w:rPr>
          <w:rFonts w:ascii="Times New Roman" w:hAnsi="Times New Roman"/>
          <w:caps w:val="false"/>
          <w:smallCaps w:val="false"/>
          <w:sz w:val="20"/>
          <w:u w:val="single"/>
        </w:rPr>
        <w:t>bullish.com</w:t>
      </w:r>
      <w:r>
        <w:rPr>
          <w:rFonts w:ascii="Times New Roman" w:hAnsi="Times New Roman"/>
          <w:caps w:val="false"/>
          <w:smallCaps w:val="false"/>
          <w:sz w:val="20"/>
        </w:rPr>
        <w:t xml:space="preserve"> and follow </w:t>
      </w:r>
      <w:r>
        <w:rPr>
          <w:rFonts w:ascii="Times New Roman" w:hAnsi="Times New Roman"/>
          <w:caps w:val="false"/>
          <w:smallCaps w:val="false"/>
          <w:sz w:val="20"/>
          <w:u w:val="single"/>
        </w:rPr>
        <w:t>LinkedIn</w:t>
      </w:r>
      <w:r>
        <w:rPr>
          <w:rFonts w:ascii="Times New Roman" w:hAnsi="Times New Roman"/>
          <w:caps w:val="false"/>
          <w:smallCaps w:val="false"/>
          <w:sz w:val="20"/>
        </w:rPr>
        <w:t xml:space="preserve"> and </w:t>
      </w:r>
      <w:r>
        <w:rPr>
          <w:rFonts w:ascii="Times New Roman" w:hAnsi="Times New Roman"/>
          <w:caps w:val="false"/>
          <w:smallCaps w:val="false"/>
          <w:sz w:val="20"/>
          <w:u w:val="single"/>
        </w:rPr>
        <w:t>X</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Use of Websites to Distribute Material Company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use the Bullish Investor Relations website (</w:t>
      </w:r>
      <w:r>
        <w:rPr>
          <w:rFonts w:ascii="Times New Roman" w:hAnsi="Times New Roman"/>
          <w:caps w:val="false"/>
          <w:smallCaps w:val="false"/>
          <w:sz w:val="20"/>
          <w:u w:val="single"/>
        </w:rPr>
        <w:t>investors.bullish.com</w:t>
      </w:r>
      <w:r>
        <w:rPr>
          <w:rFonts w:ascii="Times New Roman" w:hAnsi="Times New Roman"/>
          <w:caps w:val="false"/>
          <w:smallCaps w:val="false"/>
          <w:sz w:val="20"/>
        </w:rPr>
        <w:t>) and our X account (</w:t>
      </w:r>
      <w:r>
        <w:rPr>
          <w:rFonts w:ascii="Times New Roman" w:hAnsi="Times New Roman"/>
          <w:caps w:val="false"/>
          <w:smallCaps w:val="false"/>
          <w:sz w:val="20"/>
          <w:u w:val="single"/>
        </w:rPr>
        <w:t>x.com/bullish</w:t>
      </w:r>
      <w:r>
        <w:rPr>
          <w:rFonts w:ascii="Times New Roman" w:hAnsi="Times New Roman"/>
          <w:caps w:val="false"/>
          <w:smallCaps w:val="false"/>
          <w:sz w:val="20"/>
        </w:rPr>
        <w:t>) to publicize information relevant to investors, including information that may be deemed material, in addition to filings we make with the U.S. Securities and Exchange Commission (SEC) and press releases. We encourage investors to regularly review the information posted on our website and X account in addition to our SEC filings and press releases to be informed of the latest developments.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Media: </w:t>
      </w:r>
      <w:r>
        <w:rPr>
          <w:rFonts w:ascii="Times New Roman" w:hAnsi="Times New Roman"/>
          <w:b/>
          <w:caps w:val="false"/>
          <w:smallCaps w:val="false"/>
          <w:sz w:val="20"/>
          <w:u w:val="single"/>
        </w:rPr>
        <w:t>media@bullish.com</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Investor Relations: </w:t>
      </w:r>
      <w:r>
        <w:rPr>
          <w:rFonts w:ascii="Times New Roman" w:hAnsi="Times New Roman"/>
          <w:b/>
          <w:caps w:val="false"/>
          <w:smallCaps w:val="false"/>
          <w:sz w:val="20"/>
          <w:u w:val="single"/>
        </w:rPr>
        <w:t>investors@bullish.com</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Source: Bullish</w:t>
      </w:r>
      <w:r>
        <w:rPr>
          <w:rFonts w:ascii="Times New Roman" w:hAnsi="Times New Roman"/>
          <w:caps w:val="false"/>
          <w:smallCaps w:val="false"/>
          <w:sz w:val="20"/>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4" w:name="ex_1001233.htm"/>
      <w:bookmarkStart w:id="5" w:name="ksex_1001233"/>
      <w:bookmarkEnd w:id="4"/>
      <w:bookmarkEnd w:id="5"/>
      <w:r>
        <w:rPr>
          <w:rFonts w:ascii="Times New Roman" w:hAnsi="Times New Roman"/>
          <w:b/>
          <w:caps w:val="false"/>
          <w:smallCaps w:val="false"/>
          <w:sz w:val="20"/>
        </w:rPr>
        <w:t>Exhibit 99.2</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Bullish</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Monthly Metrics Report for </w:t>
      </w:r>
      <w:bookmarkStart w:id="6" w:name="led876058F202608171786988397979"/>
      <w:bookmarkEnd w:id="6"/>
      <w:r>
        <w:rPr>
          <w:rFonts w:ascii="Times New Roman" w:hAnsi="Times New Roman"/>
          <w:b/>
          <w:caps w:val="false"/>
          <w:smallCaps w:val="false"/>
          <w:sz w:val="20"/>
        </w:rPr>
        <w:t>August 2026</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drawing>
          <wp:inline distT="0" distB="0" distL="0" distR="0">
            <wp:extent cx="17145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09575"/>
                    </a:xfrm>
                    <a:prstGeom prst="rect">
                      <a:avLst/>
                    </a:prstGeom>
                  </pic:spPr>
                </pic:pic>
              </a:graphicData>
            </a:graphic>
          </wp:inline>
        </w:drawing>
      </w: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7" w:name="led-table-4a6e7804-b89d-4ce1-9d1c-298589"/>
      <w:bookmarkStart w:id="8" w:name="led-table-4a6e7804-b89d-4ce1-9d1c-298589"/>
      <w:bookmarkEnd w:id="8"/>
    </w:p>
    <w:tbl>
      <w:tblPr>
        <w:tblW w:w="10205" w:type="dxa"/>
        <w:jc w:val="left"/>
        <w:tblInd w:w="0" w:type="dxa"/>
        <w:tblLayout w:type="fixed"/>
        <w:tblCellMar>
          <w:top w:w="0" w:type="dxa"/>
          <w:left w:w="0" w:type="dxa"/>
          <w:bottom w:w="0" w:type="dxa"/>
          <w:right w:w="0" w:type="dxa"/>
        </w:tblCellMar>
      </w:tblPr>
      <w:tblGrid>
        <w:gridCol w:w="1099"/>
        <w:gridCol w:w="60"/>
        <w:gridCol w:w="406"/>
        <w:gridCol w:w="60"/>
        <w:gridCol w:w="406"/>
        <w:gridCol w:w="60"/>
        <w:gridCol w:w="406"/>
        <w:gridCol w:w="60"/>
        <w:gridCol w:w="406"/>
        <w:gridCol w:w="60"/>
        <w:gridCol w:w="406"/>
        <w:gridCol w:w="60"/>
        <w:gridCol w:w="406"/>
        <w:gridCol w:w="60"/>
        <w:gridCol w:w="406"/>
        <w:gridCol w:w="60"/>
        <w:gridCol w:w="406"/>
        <w:gridCol w:w="60"/>
        <w:gridCol w:w="335"/>
        <w:gridCol w:w="60"/>
        <w:gridCol w:w="406"/>
        <w:gridCol w:w="60"/>
        <w:gridCol w:w="406"/>
        <w:gridCol w:w="60"/>
        <w:gridCol w:w="406"/>
        <w:gridCol w:w="60"/>
        <w:gridCol w:w="406"/>
        <w:gridCol w:w="60"/>
        <w:gridCol w:w="335"/>
        <w:gridCol w:w="60"/>
        <w:gridCol w:w="335"/>
        <w:gridCol w:w="60"/>
        <w:gridCol w:w="406"/>
        <w:gridCol w:w="60"/>
        <w:gridCol w:w="406"/>
        <w:gridCol w:w="60"/>
        <w:gridCol w:w="406"/>
        <w:gridCol w:w="60"/>
        <w:gridCol w:w="335"/>
        <w:gridCol w:w="60"/>
        <w:gridCol w:w="395"/>
        <w:gridCol w:w="81"/>
      </w:tblGrid>
      <w:tr>
        <w:trPr/>
        <w:tc>
          <w:tcPr>
            <w:tcW w:w="1099" w:type="dxa"/>
            <w:tcBorders/>
            <w:shd w:fill="FFFFFF" w:val="clear"/>
            <w:vAlign w:val="center"/>
          </w:tcPr>
          <w:p>
            <w:pPr>
              <w:pStyle w:val="TableContents"/>
              <w:bidi w:val="0"/>
              <w:spacing w:before="0" w:after="0"/>
              <w:ind w:left="0" w:right="0" w:hanging="0"/>
              <w:jc w:val="left"/>
              <w:rPr/>
            </w:pPr>
            <w:r>
              <w:rPr/>
              <w:t> </w:t>
            </w:r>
            <w:bookmarkStart w:id="9" w:name=".lead.D13"/>
            <w:bookmarkEnd w:id="9"/>
          </w:p>
        </w:tc>
        <w:tc>
          <w:tcPr>
            <w:tcW w:w="60" w:type="dxa"/>
            <w:tcBorders/>
            <w:shd w:fill="FFFFFF" w:val="clear"/>
            <w:vAlign w:val="center"/>
          </w:tcPr>
          <w:p>
            <w:pPr>
              <w:pStyle w:val="TableContents"/>
              <w:bidi w:val="0"/>
              <w:spacing w:before="0" w:after="0"/>
              <w:ind w:left="0" w:right="0" w:hanging="0"/>
              <w:jc w:val="left"/>
              <w:rPr/>
            </w:pPr>
            <w:r>
              <w:rPr/>
              <w:t> </w:t>
            </w:r>
            <w:bookmarkStart w:id="10" w:name=".amt.D13"/>
            <w:bookmarkEnd w:id="10"/>
          </w:p>
        </w:tc>
        <w:tc>
          <w:tcPr>
            <w:tcW w:w="5461" w:type="dxa"/>
            <w:gridSpan w:val="2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2025</w:t>
            </w:r>
            <w:bookmarkStart w:id="11" w:name=".lead.D21"/>
            <w:bookmarkEnd w:id="11"/>
          </w:p>
        </w:tc>
        <w:tc>
          <w:tcPr>
            <w:tcW w:w="60" w:type="dxa"/>
            <w:tcBorders/>
            <w:shd w:fill="FFFFFF" w:val="clear"/>
            <w:vAlign w:val="center"/>
          </w:tcPr>
          <w:p>
            <w:pPr>
              <w:pStyle w:val="TableContents"/>
              <w:bidi w:val="0"/>
              <w:spacing w:before="0" w:after="0"/>
              <w:ind w:left="0" w:right="0" w:hanging="0"/>
              <w:jc w:val="left"/>
              <w:rPr/>
            </w:pPr>
            <w:r>
              <w:rPr/>
              <w:t> </w:t>
            </w:r>
            <w:bookmarkStart w:id="12" w:name=".amt.D21"/>
            <w:bookmarkEnd w:id="12"/>
          </w:p>
        </w:tc>
        <w:tc>
          <w:tcPr>
            <w:tcW w:w="3444" w:type="dxa"/>
            <w:gridSpan w:val="1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2026</w:t>
            </w:r>
            <w:bookmarkStart w:id="13" w:name=".trail.D21"/>
            <w:bookmarkEnd w:id="13"/>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1099" w:type="dxa"/>
            <w:tcBorders/>
            <w:shd w:fill="FFFFFF" w:val="clear"/>
            <w:vAlign w:val="center"/>
          </w:tcPr>
          <w:p>
            <w:pPr>
              <w:pStyle w:val="TableContents"/>
              <w:bidi w:val="0"/>
              <w:spacing w:before="0" w:after="0"/>
              <w:ind w:left="0" w:right="0" w:hanging="0"/>
              <w:jc w:val="left"/>
              <w:rPr/>
            </w:pPr>
            <w:r>
              <w:rPr/>
              <w:t> </w:t>
            </w:r>
            <w:bookmarkStart w:id="14" w:name=".lead.D2"/>
            <w:bookmarkEnd w:id="14"/>
          </w:p>
        </w:tc>
        <w:tc>
          <w:tcPr>
            <w:tcW w:w="60" w:type="dxa"/>
            <w:tcBorders/>
            <w:shd w:fill="FFFFFF" w:val="clear"/>
            <w:vAlign w:val="center"/>
          </w:tcPr>
          <w:p>
            <w:pPr>
              <w:pStyle w:val="TableContents"/>
              <w:bidi w:val="0"/>
              <w:spacing w:before="0" w:after="0"/>
              <w:ind w:left="0" w:right="0" w:hanging="0"/>
              <w:jc w:val="left"/>
              <w:rPr/>
            </w:pPr>
            <w:r>
              <w:rPr/>
              <w:t> </w:t>
            </w:r>
            <w:bookmarkStart w:id="15" w:name=".amt.D2"/>
            <w:bookmarkEnd w:id="1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Jan</w:t>
            </w:r>
            <w:bookmarkStart w:id="16" w:name=".lead.D3"/>
            <w:bookmarkEnd w:id="16"/>
          </w:p>
        </w:tc>
        <w:tc>
          <w:tcPr>
            <w:tcW w:w="60" w:type="dxa"/>
            <w:tcBorders/>
            <w:shd w:fill="FFFFFF" w:val="clear"/>
            <w:vAlign w:val="center"/>
          </w:tcPr>
          <w:p>
            <w:pPr>
              <w:pStyle w:val="TableContents"/>
              <w:bidi w:val="0"/>
              <w:spacing w:before="0" w:after="0"/>
              <w:ind w:left="0" w:right="0" w:hanging="0"/>
              <w:jc w:val="left"/>
              <w:rPr/>
            </w:pPr>
            <w:r>
              <w:rPr/>
              <w:t> </w:t>
            </w:r>
            <w:bookmarkStart w:id="17" w:name=".amt.D3"/>
            <w:bookmarkEnd w:id="1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Feb</w:t>
            </w:r>
            <w:bookmarkStart w:id="18" w:name=".lead.D4"/>
            <w:bookmarkEnd w:id="18"/>
          </w:p>
        </w:tc>
        <w:tc>
          <w:tcPr>
            <w:tcW w:w="60" w:type="dxa"/>
            <w:tcBorders/>
            <w:shd w:fill="FFFFFF" w:val="clear"/>
            <w:vAlign w:val="center"/>
          </w:tcPr>
          <w:p>
            <w:pPr>
              <w:pStyle w:val="TableContents"/>
              <w:bidi w:val="0"/>
              <w:spacing w:before="0" w:after="0"/>
              <w:ind w:left="0" w:right="0" w:hanging="0"/>
              <w:jc w:val="left"/>
              <w:rPr/>
            </w:pPr>
            <w:r>
              <w:rPr/>
              <w:t> </w:t>
            </w:r>
            <w:bookmarkStart w:id="19" w:name=".amt.D4"/>
            <w:bookmarkEnd w:id="1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Mar</w:t>
            </w:r>
            <w:bookmarkStart w:id="20" w:name=".lead.D5"/>
            <w:bookmarkEnd w:id="20"/>
          </w:p>
        </w:tc>
        <w:tc>
          <w:tcPr>
            <w:tcW w:w="60" w:type="dxa"/>
            <w:tcBorders/>
            <w:shd w:fill="FFFFFF" w:val="clear"/>
            <w:vAlign w:val="center"/>
          </w:tcPr>
          <w:p>
            <w:pPr>
              <w:pStyle w:val="TableContents"/>
              <w:bidi w:val="0"/>
              <w:spacing w:before="0" w:after="0"/>
              <w:ind w:left="0" w:right="0" w:hanging="0"/>
              <w:jc w:val="left"/>
              <w:rPr/>
            </w:pPr>
            <w:r>
              <w:rPr/>
              <w:t> </w:t>
            </w:r>
            <w:bookmarkStart w:id="21" w:name=".amt.D5"/>
            <w:bookmarkEnd w:id="2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Apr</w:t>
            </w:r>
            <w:bookmarkStart w:id="22" w:name=".lead.D6"/>
            <w:bookmarkEnd w:id="22"/>
          </w:p>
        </w:tc>
        <w:tc>
          <w:tcPr>
            <w:tcW w:w="60" w:type="dxa"/>
            <w:tcBorders/>
            <w:shd w:fill="FFFFFF" w:val="clear"/>
            <w:vAlign w:val="center"/>
          </w:tcPr>
          <w:p>
            <w:pPr>
              <w:pStyle w:val="TableContents"/>
              <w:bidi w:val="0"/>
              <w:spacing w:before="0" w:after="0"/>
              <w:ind w:left="0" w:right="0" w:hanging="0"/>
              <w:jc w:val="left"/>
              <w:rPr/>
            </w:pPr>
            <w:r>
              <w:rPr/>
              <w:t> </w:t>
            </w:r>
            <w:bookmarkStart w:id="23" w:name=".amt.D6"/>
            <w:bookmarkEnd w:id="2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May</w:t>
            </w:r>
            <w:bookmarkStart w:id="24" w:name=".lead.D7"/>
            <w:bookmarkEnd w:id="24"/>
          </w:p>
        </w:tc>
        <w:tc>
          <w:tcPr>
            <w:tcW w:w="60" w:type="dxa"/>
            <w:tcBorders/>
            <w:shd w:fill="FFFFFF" w:val="clear"/>
            <w:vAlign w:val="center"/>
          </w:tcPr>
          <w:p>
            <w:pPr>
              <w:pStyle w:val="TableContents"/>
              <w:bidi w:val="0"/>
              <w:spacing w:before="0" w:after="0"/>
              <w:ind w:left="0" w:right="0" w:hanging="0"/>
              <w:jc w:val="left"/>
              <w:rPr/>
            </w:pPr>
            <w:r>
              <w:rPr/>
              <w:t> </w:t>
            </w:r>
            <w:bookmarkStart w:id="25" w:name=".amt.D7"/>
            <w:bookmarkEnd w:id="2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Jun</w:t>
            </w:r>
            <w:bookmarkStart w:id="26" w:name=".lead.D8"/>
            <w:bookmarkEnd w:id="26"/>
          </w:p>
        </w:tc>
        <w:tc>
          <w:tcPr>
            <w:tcW w:w="60" w:type="dxa"/>
            <w:tcBorders/>
            <w:shd w:fill="FFFFFF" w:val="clear"/>
            <w:vAlign w:val="center"/>
          </w:tcPr>
          <w:p>
            <w:pPr>
              <w:pStyle w:val="TableContents"/>
              <w:bidi w:val="0"/>
              <w:spacing w:before="0" w:after="0"/>
              <w:ind w:left="0" w:right="0" w:hanging="0"/>
              <w:jc w:val="left"/>
              <w:rPr/>
            </w:pPr>
            <w:r>
              <w:rPr/>
              <w:t> </w:t>
            </w:r>
            <w:bookmarkStart w:id="27" w:name=".amt.D8"/>
            <w:bookmarkEnd w:id="2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Jul</w:t>
            </w:r>
            <w:bookmarkStart w:id="28" w:name=".lead.D9"/>
            <w:bookmarkEnd w:id="28"/>
          </w:p>
        </w:tc>
        <w:tc>
          <w:tcPr>
            <w:tcW w:w="60" w:type="dxa"/>
            <w:tcBorders/>
            <w:shd w:fill="FFFFFF" w:val="clear"/>
            <w:vAlign w:val="center"/>
          </w:tcPr>
          <w:p>
            <w:pPr>
              <w:pStyle w:val="TableContents"/>
              <w:bidi w:val="0"/>
              <w:spacing w:before="0" w:after="0"/>
              <w:ind w:left="0" w:right="0" w:hanging="0"/>
              <w:jc w:val="left"/>
              <w:rPr/>
            </w:pPr>
            <w:r>
              <w:rPr/>
              <w:t> </w:t>
            </w:r>
            <w:bookmarkStart w:id="29" w:name=".amt.D9"/>
            <w:bookmarkEnd w:id="2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Aug</w:t>
            </w:r>
            <w:bookmarkStart w:id="30" w:name=".lead.D10"/>
            <w:bookmarkEnd w:id="30"/>
          </w:p>
        </w:tc>
        <w:tc>
          <w:tcPr>
            <w:tcW w:w="60" w:type="dxa"/>
            <w:tcBorders/>
            <w:shd w:fill="FFFFFF" w:val="clear"/>
            <w:vAlign w:val="center"/>
          </w:tcPr>
          <w:p>
            <w:pPr>
              <w:pStyle w:val="TableContents"/>
              <w:bidi w:val="0"/>
              <w:spacing w:before="0" w:after="0"/>
              <w:ind w:left="0" w:right="0" w:hanging="0"/>
              <w:jc w:val="left"/>
              <w:rPr/>
            </w:pPr>
            <w:r>
              <w:rPr/>
              <w:t> </w:t>
            </w:r>
            <w:bookmarkStart w:id="31" w:name=".amt.D10"/>
            <w:bookmarkEnd w:id="31"/>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Sep</w:t>
            </w:r>
            <w:bookmarkStart w:id="32" w:name=".lead.D11"/>
            <w:bookmarkEnd w:id="32"/>
          </w:p>
        </w:tc>
        <w:tc>
          <w:tcPr>
            <w:tcW w:w="60" w:type="dxa"/>
            <w:tcBorders/>
            <w:shd w:fill="FFFFFF" w:val="clear"/>
            <w:vAlign w:val="center"/>
          </w:tcPr>
          <w:p>
            <w:pPr>
              <w:pStyle w:val="TableContents"/>
              <w:bidi w:val="0"/>
              <w:spacing w:before="0" w:after="0"/>
              <w:ind w:left="0" w:right="0" w:hanging="0"/>
              <w:jc w:val="left"/>
              <w:rPr/>
            </w:pPr>
            <w:r>
              <w:rPr/>
              <w:t> </w:t>
            </w:r>
            <w:bookmarkStart w:id="33" w:name=".amt.D11"/>
            <w:bookmarkEnd w:id="3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Oct</w:t>
            </w:r>
            <w:bookmarkStart w:id="34" w:name=".lead.D12"/>
            <w:bookmarkEnd w:id="34"/>
          </w:p>
        </w:tc>
        <w:tc>
          <w:tcPr>
            <w:tcW w:w="60" w:type="dxa"/>
            <w:tcBorders/>
            <w:shd w:fill="FFFFFF" w:val="clear"/>
            <w:vAlign w:val="center"/>
          </w:tcPr>
          <w:p>
            <w:pPr>
              <w:pStyle w:val="TableContents"/>
              <w:bidi w:val="0"/>
              <w:spacing w:before="0" w:after="0"/>
              <w:ind w:left="0" w:right="0" w:hanging="0"/>
              <w:jc w:val="left"/>
              <w:rPr/>
            </w:pPr>
            <w:r>
              <w:rPr/>
              <w:t> </w:t>
            </w:r>
            <w:bookmarkStart w:id="35" w:name=".amt.D12"/>
            <w:bookmarkEnd w:id="3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Nov</w:t>
            </w:r>
            <w:bookmarkStart w:id="36" w:name=".lead.D131"/>
            <w:bookmarkStart w:id="37" w:name=".lead.D132"/>
            <w:bookmarkEnd w:id="36"/>
            <w:bookmarkEnd w:id="37"/>
          </w:p>
        </w:tc>
        <w:tc>
          <w:tcPr>
            <w:tcW w:w="60" w:type="dxa"/>
            <w:tcBorders/>
            <w:shd w:fill="FFFFFF" w:val="clear"/>
            <w:vAlign w:val="center"/>
          </w:tcPr>
          <w:p>
            <w:pPr>
              <w:pStyle w:val="TableContents"/>
              <w:bidi w:val="0"/>
              <w:spacing w:before="0" w:after="0"/>
              <w:ind w:left="0" w:right="0" w:hanging="0"/>
              <w:jc w:val="left"/>
              <w:rPr/>
            </w:pPr>
            <w:r>
              <w:rPr/>
              <w:t> </w:t>
            </w:r>
            <w:bookmarkStart w:id="38" w:name=".amt.D131"/>
            <w:bookmarkStart w:id="39" w:name=".amt.D132"/>
            <w:bookmarkEnd w:id="38"/>
            <w:bookmarkEnd w:id="3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Dec</w:t>
            </w:r>
            <w:bookmarkStart w:id="40" w:name=".lead.D14"/>
            <w:bookmarkEnd w:id="40"/>
          </w:p>
        </w:tc>
        <w:tc>
          <w:tcPr>
            <w:tcW w:w="60" w:type="dxa"/>
            <w:tcBorders/>
            <w:shd w:fill="FFFFFF" w:val="clear"/>
            <w:vAlign w:val="center"/>
          </w:tcPr>
          <w:p>
            <w:pPr>
              <w:pStyle w:val="TableContents"/>
              <w:bidi w:val="0"/>
              <w:spacing w:before="0" w:after="0"/>
              <w:ind w:left="0" w:right="0" w:hanging="0"/>
              <w:jc w:val="left"/>
              <w:rPr/>
            </w:pPr>
            <w:r>
              <w:rPr/>
              <w:t> </w:t>
            </w:r>
            <w:bookmarkStart w:id="41" w:name=".amt.D14"/>
            <w:bookmarkEnd w:id="4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Jan</w:t>
            </w:r>
            <w:bookmarkStart w:id="42" w:name=".lead.D15"/>
            <w:bookmarkEnd w:id="42"/>
          </w:p>
        </w:tc>
        <w:tc>
          <w:tcPr>
            <w:tcW w:w="60" w:type="dxa"/>
            <w:tcBorders/>
            <w:shd w:fill="FFFFFF" w:val="clear"/>
            <w:vAlign w:val="center"/>
          </w:tcPr>
          <w:p>
            <w:pPr>
              <w:pStyle w:val="TableContents"/>
              <w:bidi w:val="0"/>
              <w:spacing w:before="0" w:after="0"/>
              <w:ind w:left="0" w:right="0" w:hanging="0"/>
              <w:jc w:val="left"/>
              <w:rPr/>
            </w:pPr>
            <w:r>
              <w:rPr/>
              <w:t> </w:t>
            </w:r>
            <w:bookmarkStart w:id="43" w:name=".amt.D15"/>
            <w:bookmarkEnd w:id="43"/>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Feb</w:t>
            </w:r>
            <w:bookmarkStart w:id="44" w:name=".lead.D16"/>
            <w:bookmarkEnd w:id="44"/>
          </w:p>
        </w:tc>
        <w:tc>
          <w:tcPr>
            <w:tcW w:w="60" w:type="dxa"/>
            <w:tcBorders/>
            <w:shd w:fill="FFFFFF" w:val="clear"/>
            <w:vAlign w:val="center"/>
          </w:tcPr>
          <w:p>
            <w:pPr>
              <w:pStyle w:val="TableContents"/>
              <w:bidi w:val="0"/>
              <w:spacing w:before="0" w:after="0"/>
              <w:ind w:left="0" w:right="0" w:hanging="0"/>
              <w:jc w:val="left"/>
              <w:rPr/>
            </w:pPr>
            <w:r>
              <w:rPr/>
              <w:t> </w:t>
            </w:r>
            <w:bookmarkStart w:id="45" w:name=".amt.D16"/>
            <w:bookmarkEnd w:id="45"/>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Mar</w:t>
            </w:r>
            <w:bookmarkStart w:id="46" w:name=".lead.D17"/>
            <w:bookmarkEnd w:id="46"/>
          </w:p>
        </w:tc>
        <w:tc>
          <w:tcPr>
            <w:tcW w:w="60" w:type="dxa"/>
            <w:tcBorders/>
            <w:shd w:fill="FFFFFF" w:val="clear"/>
            <w:vAlign w:val="center"/>
          </w:tcPr>
          <w:p>
            <w:pPr>
              <w:pStyle w:val="TableContents"/>
              <w:bidi w:val="0"/>
              <w:spacing w:before="0" w:after="0"/>
              <w:ind w:left="0" w:right="0" w:hanging="0"/>
              <w:jc w:val="left"/>
              <w:rPr/>
            </w:pPr>
            <w:r>
              <w:rPr/>
              <w:t> </w:t>
            </w:r>
            <w:bookmarkStart w:id="47" w:name=".amt.D17"/>
            <w:bookmarkEnd w:id="4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Apr</w:t>
            </w:r>
            <w:bookmarkStart w:id="48" w:name=".lead.D18"/>
            <w:bookmarkEnd w:id="48"/>
          </w:p>
        </w:tc>
        <w:tc>
          <w:tcPr>
            <w:tcW w:w="60" w:type="dxa"/>
            <w:tcBorders/>
            <w:shd w:fill="FFFFFF" w:val="clear"/>
            <w:vAlign w:val="center"/>
          </w:tcPr>
          <w:p>
            <w:pPr>
              <w:pStyle w:val="TableContents"/>
              <w:bidi w:val="0"/>
              <w:spacing w:before="0" w:after="0"/>
              <w:ind w:left="0" w:right="0" w:hanging="0"/>
              <w:jc w:val="left"/>
              <w:rPr/>
            </w:pPr>
            <w:r>
              <w:rPr/>
              <w:t> </w:t>
            </w:r>
            <w:bookmarkStart w:id="49" w:name=".amt.D18"/>
            <w:bookmarkEnd w:id="4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May</w:t>
            </w:r>
            <w:bookmarkStart w:id="50" w:name=".lead.D19"/>
            <w:bookmarkEnd w:id="50"/>
          </w:p>
        </w:tc>
        <w:tc>
          <w:tcPr>
            <w:tcW w:w="60" w:type="dxa"/>
            <w:tcBorders/>
            <w:shd w:fill="FFFFFF" w:val="clear"/>
            <w:vAlign w:val="center"/>
          </w:tcPr>
          <w:p>
            <w:pPr>
              <w:pStyle w:val="TableContents"/>
              <w:bidi w:val="0"/>
              <w:spacing w:before="0" w:after="0"/>
              <w:ind w:left="0" w:right="0" w:hanging="0"/>
              <w:jc w:val="left"/>
              <w:rPr/>
            </w:pPr>
            <w:r>
              <w:rPr/>
              <w:t> </w:t>
            </w:r>
            <w:bookmarkStart w:id="51" w:name=".amt.D19"/>
            <w:bookmarkEnd w:id="5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Jun</w:t>
            </w:r>
            <w:bookmarkStart w:id="52" w:name=".lead.D20"/>
            <w:bookmarkEnd w:id="52"/>
          </w:p>
        </w:tc>
        <w:tc>
          <w:tcPr>
            <w:tcW w:w="60" w:type="dxa"/>
            <w:tcBorders/>
            <w:shd w:fill="FFFFFF" w:val="clear"/>
            <w:vAlign w:val="center"/>
          </w:tcPr>
          <w:p>
            <w:pPr>
              <w:pStyle w:val="TableContents"/>
              <w:bidi w:val="0"/>
              <w:spacing w:before="0" w:after="0"/>
              <w:ind w:left="0" w:right="0" w:hanging="0"/>
              <w:jc w:val="left"/>
              <w:rPr/>
            </w:pPr>
            <w:r>
              <w:rPr/>
              <w:t> </w:t>
            </w:r>
            <w:bookmarkStart w:id="53" w:name=".amt.D20"/>
            <w:bookmarkEnd w:id="53"/>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Jul</w:t>
            </w:r>
            <w:bookmarkStart w:id="54" w:name=".lead.D211"/>
            <w:bookmarkStart w:id="55" w:name=".lead.D212"/>
            <w:bookmarkEnd w:id="54"/>
            <w:bookmarkEnd w:id="55"/>
          </w:p>
        </w:tc>
        <w:tc>
          <w:tcPr>
            <w:tcW w:w="60" w:type="dxa"/>
            <w:tcBorders/>
            <w:shd w:fill="FFFFFF" w:val="clear"/>
            <w:vAlign w:val="center"/>
          </w:tcPr>
          <w:p>
            <w:pPr>
              <w:pStyle w:val="TableContents"/>
              <w:bidi w:val="0"/>
              <w:spacing w:before="0" w:after="0"/>
              <w:ind w:left="0" w:right="0" w:hanging="0"/>
              <w:jc w:val="left"/>
              <w:rPr/>
            </w:pPr>
            <w:r>
              <w:rPr/>
              <w:t> </w:t>
            </w:r>
            <w:bookmarkStart w:id="56" w:name=".amt.D211"/>
            <w:bookmarkStart w:id="57" w:name=".amt.D212"/>
            <w:bookmarkEnd w:id="56"/>
            <w:bookmarkEnd w:id="57"/>
          </w:p>
        </w:tc>
        <w:tc>
          <w:tcPr>
            <w:tcW w:w="3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Aug</w:t>
            </w:r>
            <w:bookmarkStart w:id="58" w:name=".trail.D211"/>
            <w:bookmarkStart w:id="59" w:name=".trail.D212"/>
            <w:bookmarkEnd w:id="58"/>
            <w:bookmarkEnd w:id="59"/>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1099" w:type="dxa"/>
            <w:tcBorders/>
            <w:shd w:fill="FFFFFF" w:val="clear"/>
            <w:vAlign w:val="center"/>
          </w:tcPr>
          <w:p>
            <w:pPr>
              <w:pStyle w:val="TableContents"/>
              <w:bidi w:val="0"/>
              <w:spacing w:before="0" w:after="0"/>
              <w:jc w:val="left"/>
              <w:rPr>
                <w:rFonts w:ascii="Times New Roman" w:hAnsi="Times New Roman"/>
                <w:i/>
                <w:caps w:val="false"/>
                <w:smallCaps w:val="false"/>
                <w:sz w:val="16"/>
              </w:rPr>
            </w:pPr>
            <w:r>
              <w:rPr>
                <w:rFonts w:ascii="Times New Roman" w:hAnsi="Times New Roman"/>
                <w:i/>
                <w:caps w:val="false"/>
                <w:smallCaps w:val="false"/>
                <w:sz w:val="16"/>
              </w:rPr>
              <w:t>(B - in billions)</w:t>
            </w:r>
            <w:bookmarkStart w:id="60" w:name=".lead.B2"/>
            <w:bookmarkEnd w:id="60"/>
          </w:p>
        </w:tc>
        <w:tc>
          <w:tcPr>
            <w:tcW w:w="60" w:type="dxa"/>
            <w:tcBorders/>
            <w:shd w:fill="FFFFFF" w:val="clear"/>
            <w:vAlign w:val="center"/>
          </w:tcPr>
          <w:p>
            <w:pPr>
              <w:pStyle w:val="TableContents"/>
              <w:bidi w:val="0"/>
              <w:spacing w:before="0" w:after="0"/>
              <w:ind w:left="0" w:right="0" w:hanging="0"/>
              <w:jc w:val="left"/>
              <w:rPr/>
            </w:pPr>
            <w:r>
              <w:rPr/>
              <w:t> </w:t>
            </w:r>
            <w:bookmarkStart w:id="61" w:name=".amt.B2"/>
            <w:bookmarkEnd w:id="61"/>
          </w:p>
        </w:tc>
        <w:tc>
          <w:tcPr>
            <w:tcW w:w="406" w:type="dxa"/>
            <w:tcBorders/>
            <w:shd w:fill="FFFFFF" w:val="clear"/>
            <w:vAlign w:val="center"/>
          </w:tcPr>
          <w:p>
            <w:pPr>
              <w:pStyle w:val="TableContents"/>
              <w:bidi w:val="0"/>
              <w:spacing w:before="0" w:after="0"/>
              <w:ind w:left="0" w:right="0" w:hanging="0"/>
              <w:jc w:val="left"/>
              <w:rPr/>
            </w:pPr>
            <w:r>
              <w:rPr/>
              <w:t> </w:t>
            </w:r>
            <w:bookmarkStart w:id="62" w:name=".lead.B3"/>
            <w:bookmarkEnd w:id="62"/>
          </w:p>
        </w:tc>
        <w:tc>
          <w:tcPr>
            <w:tcW w:w="60" w:type="dxa"/>
            <w:tcBorders/>
            <w:shd w:fill="FFFFFF" w:val="clear"/>
            <w:vAlign w:val="center"/>
          </w:tcPr>
          <w:p>
            <w:pPr>
              <w:pStyle w:val="TableContents"/>
              <w:bidi w:val="0"/>
              <w:spacing w:before="0" w:after="0"/>
              <w:ind w:left="0" w:right="0" w:hanging="0"/>
              <w:jc w:val="left"/>
              <w:rPr/>
            </w:pPr>
            <w:r>
              <w:rPr/>
              <w:t> </w:t>
            </w:r>
            <w:bookmarkStart w:id="63" w:name=".amt.B3"/>
            <w:bookmarkEnd w:id="63"/>
          </w:p>
        </w:tc>
        <w:tc>
          <w:tcPr>
            <w:tcW w:w="406" w:type="dxa"/>
            <w:tcBorders/>
            <w:shd w:fill="FFFFFF" w:val="clear"/>
            <w:vAlign w:val="center"/>
          </w:tcPr>
          <w:p>
            <w:pPr>
              <w:pStyle w:val="TableContents"/>
              <w:bidi w:val="0"/>
              <w:spacing w:before="0" w:after="0"/>
              <w:ind w:left="0" w:right="0" w:hanging="0"/>
              <w:jc w:val="left"/>
              <w:rPr/>
            </w:pPr>
            <w:r>
              <w:rPr/>
              <w:t> </w:t>
            </w:r>
            <w:bookmarkStart w:id="64" w:name=".lead.B4"/>
            <w:bookmarkEnd w:id="64"/>
          </w:p>
        </w:tc>
        <w:tc>
          <w:tcPr>
            <w:tcW w:w="60" w:type="dxa"/>
            <w:tcBorders/>
            <w:shd w:fill="FFFFFF" w:val="clear"/>
            <w:vAlign w:val="center"/>
          </w:tcPr>
          <w:p>
            <w:pPr>
              <w:pStyle w:val="TableContents"/>
              <w:bidi w:val="0"/>
              <w:spacing w:before="0" w:after="0"/>
              <w:ind w:left="0" w:right="0" w:hanging="0"/>
              <w:jc w:val="left"/>
              <w:rPr/>
            </w:pPr>
            <w:r>
              <w:rPr/>
              <w:t> </w:t>
            </w:r>
            <w:bookmarkStart w:id="65" w:name=".amt.B4"/>
            <w:bookmarkEnd w:id="65"/>
          </w:p>
        </w:tc>
        <w:tc>
          <w:tcPr>
            <w:tcW w:w="406" w:type="dxa"/>
            <w:tcBorders/>
            <w:shd w:fill="FFFFFF" w:val="clear"/>
            <w:vAlign w:val="center"/>
          </w:tcPr>
          <w:p>
            <w:pPr>
              <w:pStyle w:val="TableContents"/>
              <w:bidi w:val="0"/>
              <w:spacing w:before="0" w:after="0"/>
              <w:ind w:left="0" w:right="0" w:hanging="0"/>
              <w:jc w:val="left"/>
              <w:rPr/>
            </w:pPr>
            <w:r>
              <w:rPr/>
              <w:t> </w:t>
            </w:r>
            <w:bookmarkStart w:id="66" w:name=".lead.B5"/>
            <w:bookmarkEnd w:id="66"/>
          </w:p>
        </w:tc>
        <w:tc>
          <w:tcPr>
            <w:tcW w:w="60" w:type="dxa"/>
            <w:tcBorders/>
            <w:shd w:fill="FFFFFF" w:val="clear"/>
            <w:vAlign w:val="center"/>
          </w:tcPr>
          <w:p>
            <w:pPr>
              <w:pStyle w:val="TableContents"/>
              <w:bidi w:val="0"/>
              <w:spacing w:before="0" w:after="0"/>
              <w:ind w:left="0" w:right="0" w:hanging="0"/>
              <w:jc w:val="left"/>
              <w:rPr/>
            </w:pPr>
            <w:r>
              <w:rPr/>
              <w:t> </w:t>
            </w:r>
            <w:bookmarkStart w:id="67" w:name=".amt.B5"/>
            <w:bookmarkEnd w:id="67"/>
          </w:p>
        </w:tc>
        <w:tc>
          <w:tcPr>
            <w:tcW w:w="406" w:type="dxa"/>
            <w:tcBorders/>
            <w:shd w:fill="FFFFFF" w:val="clear"/>
            <w:vAlign w:val="center"/>
          </w:tcPr>
          <w:p>
            <w:pPr>
              <w:pStyle w:val="TableContents"/>
              <w:bidi w:val="0"/>
              <w:spacing w:before="0" w:after="0"/>
              <w:ind w:left="0" w:right="0" w:hanging="0"/>
              <w:jc w:val="left"/>
              <w:rPr/>
            </w:pPr>
            <w:r>
              <w:rPr/>
              <w:t> </w:t>
            </w:r>
            <w:bookmarkStart w:id="68" w:name=".lead.B6"/>
            <w:bookmarkEnd w:id="68"/>
          </w:p>
        </w:tc>
        <w:tc>
          <w:tcPr>
            <w:tcW w:w="60" w:type="dxa"/>
            <w:tcBorders/>
            <w:shd w:fill="FFFFFF" w:val="clear"/>
            <w:vAlign w:val="center"/>
          </w:tcPr>
          <w:p>
            <w:pPr>
              <w:pStyle w:val="TableContents"/>
              <w:bidi w:val="0"/>
              <w:spacing w:before="0" w:after="0"/>
              <w:ind w:left="0" w:right="0" w:hanging="0"/>
              <w:jc w:val="left"/>
              <w:rPr/>
            </w:pPr>
            <w:r>
              <w:rPr/>
              <w:t> </w:t>
            </w:r>
            <w:bookmarkStart w:id="69" w:name=".amt.B6"/>
            <w:bookmarkEnd w:id="69"/>
          </w:p>
        </w:tc>
        <w:tc>
          <w:tcPr>
            <w:tcW w:w="406" w:type="dxa"/>
            <w:tcBorders/>
            <w:shd w:fill="FFFFFF" w:val="clear"/>
            <w:vAlign w:val="center"/>
          </w:tcPr>
          <w:p>
            <w:pPr>
              <w:pStyle w:val="TableContents"/>
              <w:bidi w:val="0"/>
              <w:spacing w:before="0" w:after="0"/>
              <w:ind w:left="0" w:right="0" w:hanging="0"/>
              <w:jc w:val="left"/>
              <w:rPr/>
            </w:pPr>
            <w:r>
              <w:rPr/>
              <w:t> </w:t>
            </w:r>
            <w:bookmarkStart w:id="70" w:name=".lead.B7"/>
            <w:bookmarkEnd w:id="70"/>
          </w:p>
        </w:tc>
        <w:tc>
          <w:tcPr>
            <w:tcW w:w="60" w:type="dxa"/>
            <w:tcBorders/>
            <w:shd w:fill="FFFFFF" w:val="clear"/>
            <w:vAlign w:val="center"/>
          </w:tcPr>
          <w:p>
            <w:pPr>
              <w:pStyle w:val="TableContents"/>
              <w:bidi w:val="0"/>
              <w:spacing w:before="0" w:after="0"/>
              <w:ind w:left="0" w:right="0" w:hanging="0"/>
              <w:jc w:val="left"/>
              <w:rPr/>
            </w:pPr>
            <w:r>
              <w:rPr/>
              <w:t> </w:t>
            </w:r>
            <w:bookmarkStart w:id="71" w:name=".amt.B7"/>
            <w:bookmarkEnd w:id="71"/>
          </w:p>
        </w:tc>
        <w:tc>
          <w:tcPr>
            <w:tcW w:w="406" w:type="dxa"/>
            <w:tcBorders/>
            <w:shd w:fill="FFFFFF" w:val="clear"/>
            <w:vAlign w:val="center"/>
          </w:tcPr>
          <w:p>
            <w:pPr>
              <w:pStyle w:val="TableContents"/>
              <w:bidi w:val="0"/>
              <w:spacing w:before="0" w:after="0"/>
              <w:ind w:left="0" w:right="0" w:hanging="0"/>
              <w:jc w:val="left"/>
              <w:rPr/>
            </w:pPr>
            <w:r>
              <w:rPr/>
              <w:t> </w:t>
            </w:r>
            <w:bookmarkStart w:id="72" w:name=".lead.B8"/>
            <w:bookmarkEnd w:id="72"/>
          </w:p>
        </w:tc>
        <w:tc>
          <w:tcPr>
            <w:tcW w:w="60" w:type="dxa"/>
            <w:tcBorders/>
            <w:shd w:fill="FFFFFF" w:val="clear"/>
            <w:vAlign w:val="center"/>
          </w:tcPr>
          <w:p>
            <w:pPr>
              <w:pStyle w:val="TableContents"/>
              <w:bidi w:val="0"/>
              <w:spacing w:before="0" w:after="0"/>
              <w:ind w:left="0" w:right="0" w:hanging="0"/>
              <w:jc w:val="left"/>
              <w:rPr/>
            </w:pPr>
            <w:r>
              <w:rPr/>
              <w:t> </w:t>
            </w:r>
            <w:bookmarkStart w:id="73" w:name=".amt.B8"/>
            <w:bookmarkEnd w:id="73"/>
          </w:p>
        </w:tc>
        <w:tc>
          <w:tcPr>
            <w:tcW w:w="406" w:type="dxa"/>
            <w:tcBorders/>
            <w:shd w:fill="FFFFFF" w:val="clear"/>
            <w:vAlign w:val="center"/>
          </w:tcPr>
          <w:p>
            <w:pPr>
              <w:pStyle w:val="TableContents"/>
              <w:bidi w:val="0"/>
              <w:spacing w:before="0" w:after="0"/>
              <w:ind w:left="0" w:right="0" w:hanging="0"/>
              <w:jc w:val="left"/>
              <w:rPr/>
            </w:pPr>
            <w:r>
              <w:rPr/>
              <w:t> </w:t>
            </w:r>
            <w:bookmarkStart w:id="74" w:name=".lead.B9"/>
            <w:bookmarkEnd w:id="74"/>
          </w:p>
        </w:tc>
        <w:tc>
          <w:tcPr>
            <w:tcW w:w="60" w:type="dxa"/>
            <w:tcBorders/>
            <w:shd w:fill="FFFFFF" w:val="clear"/>
            <w:vAlign w:val="center"/>
          </w:tcPr>
          <w:p>
            <w:pPr>
              <w:pStyle w:val="TableContents"/>
              <w:bidi w:val="0"/>
              <w:spacing w:before="0" w:after="0"/>
              <w:ind w:left="0" w:right="0" w:hanging="0"/>
              <w:jc w:val="left"/>
              <w:rPr/>
            </w:pPr>
            <w:r>
              <w:rPr/>
              <w:t> </w:t>
            </w:r>
            <w:bookmarkStart w:id="75" w:name=".amt.B9"/>
            <w:bookmarkEnd w:id="75"/>
          </w:p>
        </w:tc>
        <w:tc>
          <w:tcPr>
            <w:tcW w:w="406" w:type="dxa"/>
            <w:tcBorders/>
            <w:shd w:fill="FFFFFF" w:val="clear"/>
            <w:vAlign w:val="center"/>
          </w:tcPr>
          <w:p>
            <w:pPr>
              <w:pStyle w:val="TableContents"/>
              <w:bidi w:val="0"/>
              <w:spacing w:before="0" w:after="0"/>
              <w:ind w:left="0" w:right="0" w:hanging="0"/>
              <w:jc w:val="left"/>
              <w:rPr/>
            </w:pPr>
            <w:r>
              <w:rPr/>
              <w:t> </w:t>
            </w:r>
            <w:bookmarkStart w:id="76" w:name=".lead.B10"/>
            <w:bookmarkEnd w:id="76"/>
          </w:p>
        </w:tc>
        <w:tc>
          <w:tcPr>
            <w:tcW w:w="60" w:type="dxa"/>
            <w:tcBorders/>
            <w:shd w:fill="FFFFFF" w:val="clear"/>
            <w:vAlign w:val="center"/>
          </w:tcPr>
          <w:p>
            <w:pPr>
              <w:pStyle w:val="TableContents"/>
              <w:bidi w:val="0"/>
              <w:spacing w:before="0" w:after="0"/>
              <w:ind w:left="0" w:right="0" w:hanging="0"/>
              <w:jc w:val="left"/>
              <w:rPr/>
            </w:pPr>
            <w:r>
              <w:rPr/>
              <w:t> </w:t>
            </w:r>
            <w:bookmarkStart w:id="77" w:name=".amt.B10"/>
            <w:bookmarkEnd w:id="77"/>
          </w:p>
        </w:tc>
        <w:tc>
          <w:tcPr>
            <w:tcW w:w="335" w:type="dxa"/>
            <w:tcBorders/>
            <w:shd w:fill="FFFFFF" w:val="clear"/>
            <w:vAlign w:val="center"/>
          </w:tcPr>
          <w:p>
            <w:pPr>
              <w:pStyle w:val="TableContents"/>
              <w:bidi w:val="0"/>
              <w:spacing w:before="0" w:after="0"/>
              <w:ind w:left="0" w:right="0" w:hanging="0"/>
              <w:jc w:val="left"/>
              <w:rPr/>
            </w:pPr>
            <w:r>
              <w:rPr/>
              <w:t> </w:t>
            </w:r>
            <w:bookmarkStart w:id="78" w:name=".lead.B11"/>
            <w:bookmarkEnd w:id="78"/>
          </w:p>
        </w:tc>
        <w:tc>
          <w:tcPr>
            <w:tcW w:w="60" w:type="dxa"/>
            <w:tcBorders/>
            <w:shd w:fill="FFFFFF" w:val="clear"/>
            <w:vAlign w:val="center"/>
          </w:tcPr>
          <w:p>
            <w:pPr>
              <w:pStyle w:val="TableContents"/>
              <w:bidi w:val="0"/>
              <w:spacing w:before="0" w:after="0"/>
              <w:ind w:left="0" w:right="0" w:hanging="0"/>
              <w:jc w:val="left"/>
              <w:rPr/>
            </w:pPr>
            <w:r>
              <w:rPr/>
              <w:t> </w:t>
            </w:r>
            <w:bookmarkStart w:id="79" w:name=".amt.B11"/>
            <w:bookmarkEnd w:id="79"/>
          </w:p>
        </w:tc>
        <w:tc>
          <w:tcPr>
            <w:tcW w:w="406" w:type="dxa"/>
            <w:tcBorders/>
            <w:shd w:fill="FFFFFF" w:val="clear"/>
            <w:vAlign w:val="center"/>
          </w:tcPr>
          <w:p>
            <w:pPr>
              <w:pStyle w:val="TableContents"/>
              <w:bidi w:val="0"/>
              <w:spacing w:before="0" w:after="0"/>
              <w:ind w:left="0" w:right="0" w:hanging="0"/>
              <w:jc w:val="left"/>
              <w:rPr/>
            </w:pPr>
            <w:r>
              <w:rPr/>
              <w:t> </w:t>
            </w:r>
            <w:bookmarkStart w:id="80" w:name=".lead.B12"/>
            <w:bookmarkEnd w:id="80"/>
          </w:p>
        </w:tc>
        <w:tc>
          <w:tcPr>
            <w:tcW w:w="60" w:type="dxa"/>
            <w:tcBorders/>
            <w:shd w:fill="FFFFFF" w:val="clear"/>
            <w:vAlign w:val="center"/>
          </w:tcPr>
          <w:p>
            <w:pPr>
              <w:pStyle w:val="TableContents"/>
              <w:bidi w:val="0"/>
              <w:spacing w:before="0" w:after="0"/>
              <w:ind w:left="0" w:right="0" w:hanging="0"/>
              <w:jc w:val="left"/>
              <w:rPr/>
            </w:pPr>
            <w:r>
              <w:rPr/>
              <w:t> </w:t>
            </w:r>
            <w:bookmarkStart w:id="81" w:name=".amt.B12"/>
            <w:bookmarkEnd w:id="81"/>
          </w:p>
        </w:tc>
        <w:tc>
          <w:tcPr>
            <w:tcW w:w="406" w:type="dxa"/>
            <w:tcBorders/>
            <w:shd w:fill="FFFFFF" w:val="clear"/>
            <w:vAlign w:val="center"/>
          </w:tcPr>
          <w:p>
            <w:pPr>
              <w:pStyle w:val="TableContents"/>
              <w:bidi w:val="0"/>
              <w:spacing w:before="0" w:after="0"/>
              <w:ind w:left="0" w:right="0" w:hanging="0"/>
              <w:jc w:val="left"/>
              <w:rPr/>
            </w:pPr>
            <w:r>
              <w:rPr/>
              <w:t> </w:t>
            </w:r>
            <w:bookmarkStart w:id="82" w:name=".lead.B13"/>
            <w:bookmarkEnd w:id="82"/>
          </w:p>
        </w:tc>
        <w:tc>
          <w:tcPr>
            <w:tcW w:w="60" w:type="dxa"/>
            <w:tcBorders/>
            <w:shd w:fill="FFFFFF" w:val="clear"/>
            <w:vAlign w:val="center"/>
          </w:tcPr>
          <w:p>
            <w:pPr>
              <w:pStyle w:val="TableContents"/>
              <w:bidi w:val="0"/>
              <w:spacing w:before="0" w:after="0"/>
              <w:ind w:left="0" w:right="0" w:hanging="0"/>
              <w:jc w:val="left"/>
              <w:rPr/>
            </w:pPr>
            <w:r>
              <w:rPr/>
              <w:t> </w:t>
            </w:r>
            <w:bookmarkStart w:id="83" w:name=".amt.B13"/>
            <w:bookmarkEnd w:id="83"/>
          </w:p>
        </w:tc>
        <w:tc>
          <w:tcPr>
            <w:tcW w:w="406" w:type="dxa"/>
            <w:tcBorders/>
            <w:shd w:fill="FFFFFF" w:val="clear"/>
            <w:vAlign w:val="center"/>
          </w:tcPr>
          <w:p>
            <w:pPr>
              <w:pStyle w:val="TableContents"/>
              <w:bidi w:val="0"/>
              <w:spacing w:before="0" w:after="0"/>
              <w:ind w:left="0" w:right="0" w:hanging="0"/>
              <w:jc w:val="left"/>
              <w:rPr/>
            </w:pPr>
            <w:r>
              <w:rPr/>
              <w:t> </w:t>
            </w:r>
            <w:bookmarkStart w:id="84" w:name=".lead.B14"/>
            <w:bookmarkEnd w:id="84"/>
          </w:p>
        </w:tc>
        <w:tc>
          <w:tcPr>
            <w:tcW w:w="60" w:type="dxa"/>
            <w:tcBorders/>
            <w:shd w:fill="FFFFFF" w:val="clear"/>
            <w:vAlign w:val="center"/>
          </w:tcPr>
          <w:p>
            <w:pPr>
              <w:pStyle w:val="TableContents"/>
              <w:bidi w:val="0"/>
              <w:spacing w:before="0" w:after="0"/>
              <w:ind w:left="0" w:right="0" w:hanging="0"/>
              <w:jc w:val="left"/>
              <w:rPr/>
            </w:pPr>
            <w:r>
              <w:rPr/>
              <w:t> </w:t>
            </w:r>
            <w:bookmarkStart w:id="85" w:name=".amt.B14"/>
            <w:bookmarkEnd w:id="85"/>
          </w:p>
        </w:tc>
        <w:tc>
          <w:tcPr>
            <w:tcW w:w="406" w:type="dxa"/>
            <w:tcBorders/>
            <w:shd w:fill="FFFFFF" w:val="clear"/>
            <w:vAlign w:val="center"/>
          </w:tcPr>
          <w:p>
            <w:pPr>
              <w:pStyle w:val="TableContents"/>
              <w:bidi w:val="0"/>
              <w:spacing w:before="0" w:after="0"/>
              <w:ind w:left="0" w:right="0" w:hanging="0"/>
              <w:jc w:val="left"/>
              <w:rPr/>
            </w:pPr>
            <w:r>
              <w:rPr/>
              <w:t> </w:t>
            </w:r>
            <w:bookmarkStart w:id="86" w:name=".lead.B15"/>
            <w:bookmarkEnd w:id="86"/>
          </w:p>
        </w:tc>
        <w:tc>
          <w:tcPr>
            <w:tcW w:w="60" w:type="dxa"/>
            <w:tcBorders/>
            <w:shd w:fill="FFFFFF" w:val="clear"/>
            <w:vAlign w:val="center"/>
          </w:tcPr>
          <w:p>
            <w:pPr>
              <w:pStyle w:val="TableContents"/>
              <w:bidi w:val="0"/>
              <w:spacing w:before="0" w:after="0"/>
              <w:ind w:left="0" w:right="0" w:hanging="0"/>
              <w:jc w:val="left"/>
              <w:rPr/>
            </w:pPr>
            <w:r>
              <w:rPr/>
              <w:t> </w:t>
            </w:r>
            <w:bookmarkStart w:id="87" w:name=".amt.B15"/>
            <w:bookmarkEnd w:id="87"/>
          </w:p>
        </w:tc>
        <w:tc>
          <w:tcPr>
            <w:tcW w:w="335" w:type="dxa"/>
            <w:tcBorders/>
            <w:shd w:fill="FFFFFF" w:val="clear"/>
            <w:vAlign w:val="center"/>
          </w:tcPr>
          <w:p>
            <w:pPr>
              <w:pStyle w:val="TableContents"/>
              <w:bidi w:val="0"/>
              <w:spacing w:before="0" w:after="0"/>
              <w:ind w:left="0" w:right="0" w:hanging="0"/>
              <w:jc w:val="left"/>
              <w:rPr/>
            </w:pPr>
            <w:r>
              <w:rPr/>
              <w:t> </w:t>
            </w:r>
            <w:bookmarkStart w:id="88" w:name=".lead.B16"/>
            <w:bookmarkEnd w:id="88"/>
          </w:p>
        </w:tc>
        <w:tc>
          <w:tcPr>
            <w:tcW w:w="60" w:type="dxa"/>
            <w:tcBorders/>
            <w:shd w:fill="FFFFFF" w:val="clear"/>
            <w:vAlign w:val="center"/>
          </w:tcPr>
          <w:p>
            <w:pPr>
              <w:pStyle w:val="TableContents"/>
              <w:bidi w:val="0"/>
              <w:spacing w:before="0" w:after="0"/>
              <w:ind w:left="0" w:right="0" w:hanging="0"/>
              <w:jc w:val="left"/>
              <w:rPr/>
            </w:pPr>
            <w:r>
              <w:rPr/>
              <w:t> </w:t>
            </w:r>
            <w:bookmarkStart w:id="89" w:name=".amt.B16"/>
            <w:bookmarkEnd w:id="89"/>
          </w:p>
        </w:tc>
        <w:tc>
          <w:tcPr>
            <w:tcW w:w="335" w:type="dxa"/>
            <w:tcBorders/>
            <w:shd w:fill="FFFFFF" w:val="clear"/>
            <w:vAlign w:val="center"/>
          </w:tcPr>
          <w:p>
            <w:pPr>
              <w:pStyle w:val="TableContents"/>
              <w:bidi w:val="0"/>
              <w:spacing w:before="0" w:after="0"/>
              <w:ind w:left="0" w:right="0" w:hanging="0"/>
              <w:jc w:val="left"/>
              <w:rPr/>
            </w:pPr>
            <w:r>
              <w:rPr/>
              <w:t> </w:t>
            </w:r>
            <w:bookmarkStart w:id="90" w:name=".lead.B17"/>
            <w:bookmarkEnd w:id="90"/>
          </w:p>
        </w:tc>
        <w:tc>
          <w:tcPr>
            <w:tcW w:w="60" w:type="dxa"/>
            <w:tcBorders/>
            <w:shd w:fill="FFFFFF" w:val="clear"/>
            <w:vAlign w:val="center"/>
          </w:tcPr>
          <w:p>
            <w:pPr>
              <w:pStyle w:val="TableContents"/>
              <w:bidi w:val="0"/>
              <w:spacing w:before="0" w:after="0"/>
              <w:ind w:left="0" w:right="0" w:hanging="0"/>
              <w:jc w:val="left"/>
              <w:rPr/>
            </w:pPr>
            <w:r>
              <w:rPr/>
              <w:t> </w:t>
            </w:r>
            <w:bookmarkStart w:id="91" w:name=".amt.B17"/>
            <w:bookmarkEnd w:id="91"/>
          </w:p>
        </w:tc>
        <w:tc>
          <w:tcPr>
            <w:tcW w:w="406" w:type="dxa"/>
            <w:tcBorders/>
            <w:shd w:fill="FFFFFF" w:val="clear"/>
            <w:vAlign w:val="center"/>
          </w:tcPr>
          <w:p>
            <w:pPr>
              <w:pStyle w:val="TableContents"/>
              <w:bidi w:val="0"/>
              <w:spacing w:before="0" w:after="0"/>
              <w:ind w:left="0" w:right="0" w:hanging="0"/>
              <w:jc w:val="left"/>
              <w:rPr/>
            </w:pPr>
            <w:r>
              <w:rPr/>
              <w:t> </w:t>
            </w:r>
            <w:bookmarkStart w:id="92" w:name=".lead.B18"/>
            <w:bookmarkEnd w:id="92"/>
          </w:p>
        </w:tc>
        <w:tc>
          <w:tcPr>
            <w:tcW w:w="60" w:type="dxa"/>
            <w:tcBorders/>
            <w:shd w:fill="FFFFFF" w:val="clear"/>
            <w:vAlign w:val="center"/>
          </w:tcPr>
          <w:p>
            <w:pPr>
              <w:pStyle w:val="TableContents"/>
              <w:bidi w:val="0"/>
              <w:spacing w:before="0" w:after="0"/>
              <w:ind w:left="0" w:right="0" w:hanging="0"/>
              <w:jc w:val="left"/>
              <w:rPr/>
            </w:pPr>
            <w:r>
              <w:rPr/>
              <w:t> </w:t>
            </w:r>
            <w:bookmarkStart w:id="93" w:name=".amt.B18"/>
            <w:bookmarkEnd w:id="93"/>
          </w:p>
        </w:tc>
        <w:tc>
          <w:tcPr>
            <w:tcW w:w="406" w:type="dxa"/>
            <w:tcBorders/>
            <w:shd w:fill="FFFFFF" w:val="clear"/>
            <w:vAlign w:val="center"/>
          </w:tcPr>
          <w:p>
            <w:pPr>
              <w:pStyle w:val="TableContents"/>
              <w:bidi w:val="0"/>
              <w:spacing w:before="0" w:after="0"/>
              <w:ind w:left="0" w:right="0" w:hanging="0"/>
              <w:jc w:val="left"/>
              <w:rPr/>
            </w:pPr>
            <w:r>
              <w:rPr/>
              <w:t> </w:t>
            </w:r>
            <w:bookmarkStart w:id="94" w:name=".lead.B19"/>
            <w:bookmarkEnd w:id="94"/>
          </w:p>
        </w:tc>
        <w:tc>
          <w:tcPr>
            <w:tcW w:w="60" w:type="dxa"/>
            <w:tcBorders/>
            <w:shd w:fill="FFFFFF" w:val="clear"/>
            <w:vAlign w:val="center"/>
          </w:tcPr>
          <w:p>
            <w:pPr>
              <w:pStyle w:val="TableContents"/>
              <w:bidi w:val="0"/>
              <w:spacing w:before="0" w:after="0"/>
              <w:ind w:left="0" w:right="0" w:hanging="0"/>
              <w:jc w:val="left"/>
              <w:rPr/>
            </w:pPr>
            <w:r>
              <w:rPr/>
              <w:t> </w:t>
            </w:r>
            <w:bookmarkStart w:id="95" w:name=".amt.B19"/>
            <w:bookmarkEnd w:id="95"/>
          </w:p>
        </w:tc>
        <w:tc>
          <w:tcPr>
            <w:tcW w:w="406" w:type="dxa"/>
            <w:tcBorders/>
            <w:shd w:fill="FFFFFF" w:val="clear"/>
            <w:vAlign w:val="center"/>
          </w:tcPr>
          <w:p>
            <w:pPr>
              <w:pStyle w:val="TableContents"/>
              <w:bidi w:val="0"/>
              <w:spacing w:before="0" w:after="0"/>
              <w:ind w:left="0" w:right="0" w:hanging="0"/>
              <w:jc w:val="left"/>
              <w:rPr/>
            </w:pPr>
            <w:r>
              <w:rPr/>
              <w:t> </w:t>
            </w:r>
            <w:bookmarkStart w:id="96" w:name=".lead.B20"/>
            <w:bookmarkEnd w:id="96"/>
          </w:p>
        </w:tc>
        <w:tc>
          <w:tcPr>
            <w:tcW w:w="60" w:type="dxa"/>
            <w:tcBorders/>
            <w:shd w:fill="FFFFFF" w:val="clear"/>
            <w:vAlign w:val="center"/>
          </w:tcPr>
          <w:p>
            <w:pPr>
              <w:pStyle w:val="TableContents"/>
              <w:bidi w:val="0"/>
              <w:spacing w:before="0" w:after="0"/>
              <w:ind w:left="0" w:right="0" w:hanging="0"/>
              <w:jc w:val="left"/>
              <w:rPr/>
            </w:pPr>
            <w:r>
              <w:rPr/>
              <w:t> </w:t>
            </w:r>
            <w:bookmarkStart w:id="97" w:name=".amt.B20"/>
            <w:bookmarkEnd w:id="97"/>
          </w:p>
        </w:tc>
        <w:tc>
          <w:tcPr>
            <w:tcW w:w="335" w:type="dxa"/>
            <w:tcBorders/>
            <w:shd w:fill="FFFFFF" w:val="clear"/>
            <w:vAlign w:val="center"/>
          </w:tcPr>
          <w:p>
            <w:pPr>
              <w:pStyle w:val="TableContents"/>
              <w:bidi w:val="0"/>
              <w:spacing w:before="0" w:after="0"/>
              <w:ind w:left="0" w:right="0" w:hanging="0"/>
              <w:jc w:val="left"/>
              <w:rPr/>
            </w:pPr>
            <w:r>
              <w:rPr/>
              <w:t> </w:t>
            </w:r>
            <w:bookmarkStart w:id="98" w:name=".lead.B21"/>
            <w:bookmarkEnd w:id="98"/>
          </w:p>
        </w:tc>
        <w:tc>
          <w:tcPr>
            <w:tcW w:w="60" w:type="dxa"/>
            <w:tcBorders/>
            <w:shd w:fill="FFFFFF" w:val="clear"/>
            <w:vAlign w:val="center"/>
          </w:tcPr>
          <w:p>
            <w:pPr>
              <w:pStyle w:val="TableContents"/>
              <w:bidi w:val="0"/>
              <w:spacing w:before="0" w:after="0"/>
              <w:ind w:left="0" w:right="0" w:hanging="0"/>
              <w:jc w:val="left"/>
              <w:rPr/>
            </w:pPr>
            <w:r>
              <w:rPr/>
              <w:t> </w:t>
            </w:r>
            <w:bookmarkStart w:id="99" w:name=".amt.B21"/>
            <w:bookmarkEnd w:id="99"/>
          </w:p>
        </w:tc>
        <w:tc>
          <w:tcPr>
            <w:tcW w:w="395" w:type="dxa"/>
            <w:tcBorders/>
            <w:shd w:fill="FFFFFF" w:val="clear"/>
            <w:vAlign w:val="center"/>
          </w:tcPr>
          <w:p>
            <w:pPr>
              <w:pStyle w:val="TableContents"/>
              <w:bidi w:val="0"/>
              <w:spacing w:before="0" w:after="0"/>
              <w:ind w:left="0" w:right="0" w:hanging="0"/>
              <w:jc w:val="left"/>
              <w:rPr/>
            </w:pPr>
            <w:r>
              <w:rPr/>
              <w:t> </w:t>
            </w:r>
            <w:bookmarkStart w:id="100" w:name=".trail.B21"/>
            <w:bookmarkEnd w:id="100"/>
          </w:p>
        </w:tc>
        <w:tc>
          <w:tcPr>
            <w:tcW w:w="81" w:type="dxa"/>
            <w:tcBorders/>
            <w:shd w:fill="FFFFFF" w:val="clear"/>
            <w:vAlign w:val="center"/>
          </w:tcPr>
          <w:p>
            <w:pPr>
              <w:pStyle w:val="TableContents"/>
              <w:bidi w:val="0"/>
              <w:spacing w:before="0" w:after="0"/>
              <w:ind w:left="0" w:right="0" w:hanging="0"/>
              <w:jc w:val="left"/>
              <w:rPr/>
            </w:pPr>
            <w:r>
              <w:rPr/>
              <w:t>​</w:t>
            </w:r>
          </w:p>
        </w:tc>
      </w:tr>
      <w:tr>
        <w:trPr/>
        <w:tc>
          <w:tcPr>
            <w:tcW w:w="1099"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Trading Volume ($B)</w:t>
            </w:r>
            <w:bookmarkStart w:id="101" w:name=".lead.B22"/>
            <w:bookmarkStart w:id="102" w:name=".lead.B23"/>
            <w:bookmarkEnd w:id="101"/>
            <w:bookmarkEnd w:id="10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3" w:name=".amt.B22"/>
            <w:bookmarkStart w:id="104" w:name=".amt.B23"/>
            <w:bookmarkEnd w:id="103"/>
            <w:bookmarkEnd w:id="104"/>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5" w:name=".lead.B31"/>
            <w:bookmarkStart w:id="106" w:name=".lead.B32"/>
            <w:bookmarkEnd w:id="105"/>
            <w:bookmarkEnd w:id="10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7" w:name=".amt.B31"/>
            <w:bookmarkStart w:id="108" w:name=".amt.B32"/>
            <w:bookmarkEnd w:id="107"/>
            <w:bookmarkEnd w:id="108"/>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09" w:name=".lead.B41"/>
            <w:bookmarkStart w:id="110" w:name=".lead.B42"/>
            <w:bookmarkEnd w:id="109"/>
            <w:bookmarkEnd w:id="11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1" w:name=".amt.B41"/>
            <w:bookmarkStart w:id="112" w:name=".amt.B42"/>
            <w:bookmarkEnd w:id="111"/>
            <w:bookmarkEnd w:id="112"/>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3" w:name=".lead.B51"/>
            <w:bookmarkStart w:id="114" w:name=".lead.B52"/>
            <w:bookmarkEnd w:id="113"/>
            <w:bookmarkEnd w:id="11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5" w:name=".amt.B51"/>
            <w:bookmarkStart w:id="116" w:name=".amt.B52"/>
            <w:bookmarkEnd w:id="115"/>
            <w:bookmarkEnd w:id="116"/>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7" w:name=".lead.B61"/>
            <w:bookmarkStart w:id="118" w:name=".lead.B62"/>
            <w:bookmarkEnd w:id="117"/>
            <w:bookmarkEnd w:id="11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9" w:name=".amt.B61"/>
            <w:bookmarkStart w:id="120" w:name=".amt.B62"/>
            <w:bookmarkEnd w:id="119"/>
            <w:bookmarkEnd w:id="120"/>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1" w:name=".lead.B71"/>
            <w:bookmarkStart w:id="122" w:name=".lead.B72"/>
            <w:bookmarkEnd w:id="121"/>
            <w:bookmarkEnd w:id="12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3" w:name=".amt.B71"/>
            <w:bookmarkStart w:id="124" w:name=".amt.B72"/>
            <w:bookmarkEnd w:id="123"/>
            <w:bookmarkEnd w:id="124"/>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5" w:name=".lead.B81"/>
            <w:bookmarkStart w:id="126" w:name=".lead.B82"/>
            <w:bookmarkEnd w:id="125"/>
            <w:bookmarkEnd w:id="12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7" w:name=".amt.B81"/>
            <w:bookmarkStart w:id="128" w:name=".amt.B82"/>
            <w:bookmarkEnd w:id="127"/>
            <w:bookmarkEnd w:id="128"/>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9" w:name=".lead.B91"/>
            <w:bookmarkStart w:id="130" w:name=".lead.B92"/>
            <w:bookmarkEnd w:id="129"/>
            <w:bookmarkEnd w:id="13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1" w:name=".amt.B91"/>
            <w:bookmarkStart w:id="132" w:name=".amt.B92"/>
            <w:bookmarkEnd w:id="131"/>
            <w:bookmarkEnd w:id="132"/>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3" w:name=".lead.B101"/>
            <w:bookmarkStart w:id="134" w:name=".lead.B102"/>
            <w:bookmarkEnd w:id="133"/>
            <w:bookmarkEnd w:id="13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5" w:name=".amt.B101"/>
            <w:bookmarkStart w:id="136" w:name=".amt.B102"/>
            <w:bookmarkEnd w:id="135"/>
            <w:bookmarkEnd w:id="136"/>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7" w:name=".lead.B111"/>
            <w:bookmarkStart w:id="138" w:name=".lead.B112"/>
            <w:bookmarkEnd w:id="137"/>
            <w:bookmarkEnd w:id="13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9" w:name=".amt.B111"/>
            <w:bookmarkStart w:id="140" w:name=".amt.B112"/>
            <w:bookmarkEnd w:id="139"/>
            <w:bookmarkEnd w:id="140"/>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 w:name=".lead.B121"/>
            <w:bookmarkStart w:id="142" w:name=".lead.B122"/>
            <w:bookmarkEnd w:id="141"/>
            <w:bookmarkEnd w:id="14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 w:name=".amt.B121"/>
            <w:bookmarkStart w:id="144" w:name=".amt.B122"/>
            <w:bookmarkEnd w:id="143"/>
            <w:bookmarkEnd w:id="144"/>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 w:name=".lead.B131"/>
            <w:bookmarkStart w:id="146" w:name=".lead.B132"/>
            <w:bookmarkEnd w:id="145"/>
            <w:bookmarkEnd w:id="14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7" w:name=".amt.B131"/>
            <w:bookmarkStart w:id="148" w:name=".amt.B132"/>
            <w:bookmarkEnd w:id="147"/>
            <w:bookmarkEnd w:id="148"/>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9" w:name=".lead.B141"/>
            <w:bookmarkStart w:id="150" w:name=".lead.B142"/>
            <w:bookmarkEnd w:id="149"/>
            <w:bookmarkEnd w:id="150"/>
          </w:p>
        </w:tc>
        <w:tc>
          <w:tcPr>
            <w:tcW w:w="60" w:type="dxa"/>
            <w:tcBorders/>
            <w:shd w:fill="FFFFFF" w:val="clear"/>
            <w:vAlign w:val="center"/>
          </w:tcPr>
          <w:p>
            <w:pPr>
              <w:pStyle w:val="TableContents"/>
              <w:bidi w:val="0"/>
              <w:spacing w:before="0" w:after="0"/>
              <w:ind w:left="0" w:right="0" w:hanging="0"/>
              <w:jc w:val="left"/>
              <w:rPr/>
            </w:pPr>
            <w:r>
              <w:rPr/>
              <w:t> </w:t>
            </w:r>
            <w:bookmarkStart w:id="151" w:name=".amt.B141"/>
            <w:bookmarkStart w:id="152" w:name=".amt.B142"/>
            <w:bookmarkEnd w:id="151"/>
            <w:bookmarkEnd w:id="152"/>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3" w:name=".lead.B151"/>
            <w:bookmarkStart w:id="154" w:name=".lead.B152"/>
            <w:bookmarkEnd w:id="153"/>
            <w:bookmarkEnd w:id="15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5" w:name=".amt.B151"/>
            <w:bookmarkStart w:id="156" w:name=".amt.B152"/>
            <w:bookmarkEnd w:id="155"/>
            <w:bookmarkEnd w:id="156"/>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7" w:name=".lead.B161"/>
            <w:bookmarkStart w:id="158" w:name=".lead.B162"/>
            <w:bookmarkEnd w:id="157"/>
            <w:bookmarkEnd w:id="15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9" w:name=".amt.B161"/>
            <w:bookmarkStart w:id="160" w:name=".amt.B162"/>
            <w:bookmarkEnd w:id="159"/>
            <w:bookmarkEnd w:id="160"/>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 w:name=".lead.B171"/>
            <w:bookmarkStart w:id="162" w:name=".lead.B172"/>
            <w:bookmarkEnd w:id="161"/>
            <w:bookmarkEnd w:id="16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3" w:name=".amt.B171"/>
            <w:bookmarkStart w:id="164" w:name=".amt.B172"/>
            <w:bookmarkEnd w:id="163"/>
            <w:bookmarkEnd w:id="164"/>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 w:name=".lead.B181"/>
            <w:bookmarkStart w:id="166" w:name=".lead.B182"/>
            <w:bookmarkEnd w:id="165"/>
            <w:bookmarkEnd w:id="16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 w:name=".amt.B181"/>
            <w:bookmarkStart w:id="168" w:name=".amt.B182"/>
            <w:bookmarkEnd w:id="167"/>
            <w:bookmarkEnd w:id="168"/>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9" w:name=".lead.B191"/>
            <w:bookmarkStart w:id="170" w:name=".lead.B192"/>
            <w:bookmarkEnd w:id="169"/>
            <w:bookmarkEnd w:id="17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1" w:name=".amt.B191"/>
            <w:bookmarkStart w:id="172" w:name=".amt.B192"/>
            <w:bookmarkEnd w:id="171"/>
            <w:bookmarkEnd w:id="172"/>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3" w:name=".lead.B201"/>
            <w:bookmarkStart w:id="174" w:name=".lead.B202"/>
            <w:bookmarkEnd w:id="173"/>
            <w:bookmarkEnd w:id="17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5" w:name=".amt.B201"/>
            <w:bookmarkStart w:id="176" w:name=".amt.B202"/>
            <w:bookmarkEnd w:id="175"/>
            <w:bookmarkEnd w:id="176"/>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7" w:name=".lead.B211"/>
            <w:bookmarkStart w:id="178" w:name=".lead.B212"/>
            <w:bookmarkEnd w:id="177"/>
            <w:bookmarkEnd w:id="17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9" w:name=".amt.B211"/>
            <w:bookmarkStart w:id="180" w:name=".amt.B212"/>
            <w:bookmarkEnd w:id="179"/>
            <w:bookmarkEnd w:id="180"/>
          </w:p>
        </w:tc>
        <w:tc>
          <w:tcPr>
            <w:tcW w:w="3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1" w:name=".trail.B211"/>
            <w:bookmarkStart w:id="182" w:name=".trail.B212"/>
            <w:bookmarkEnd w:id="181"/>
            <w:bookmarkEnd w:id="182"/>
          </w:p>
        </w:tc>
        <w:tc>
          <w:tcPr>
            <w:tcW w:w="81" w:type="dxa"/>
            <w:tcBorders/>
            <w:shd w:fill="FFFFFF" w:val="clear"/>
            <w:vAlign w:val="center"/>
          </w:tcPr>
          <w:p>
            <w:pPr>
              <w:pStyle w:val="TableContents"/>
              <w:bidi w:val="0"/>
              <w:spacing w:before="0" w:after="0"/>
              <w:ind w:left="0" w:right="0" w:hanging="0"/>
              <w:jc w:val="left"/>
              <w:rPr/>
            </w:pPr>
            <w:r>
              <w:rPr/>
              <w:t>​</w:t>
            </w:r>
          </w:p>
        </w:tc>
      </w:tr>
      <w:tr>
        <w:trPr/>
        <w:tc>
          <w:tcPr>
            <w:tcW w:w="1099"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Spot - BTC</w:t>
            </w:r>
            <w:bookmarkStart w:id="183" w:name=".lead.2"/>
            <w:bookmarkEnd w:id="183"/>
          </w:p>
        </w:tc>
        <w:tc>
          <w:tcPr>
            <w:tcW w:w="60" w:type="dxa"/>
            <w:tcBorders/>
            <w:shd w:fill="CCEEFF" w:val="clear"/>
            <w:vAlign w:val="center"/>
          </w:tcPr>
          <w:p>
            <w:pPr>
              <w:pStyle w:val="TableContents"/>
              <w:bidi w:val="0"/>
              <w:spacing w:before="0" w:after="0"/>
              <w:ind w:left="0" w:right="0" w:hanging="0"/>
              <w:jc w:val="left"/>
              <w:rPr/>
            </w:pPr>
            <w:r>
              <w:rPr/>
              <w:t> </w:t>
            </w:r>
            <w:bookmarkStart w:id="184" w:name=".amt.2"/>
            <w:bookmarkEnd w:id="184"/>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34.6</w:t>
            </w:r>
            <w:bookmarkStart w:id="185" w:name=".lead.3"/>
            <w:bookmarkEnd w:id="185"/>
          </w:p>
        </w:tc>
        <w:tc>
          <w:tcPr>
            <w:tcW w:w="60" w:type="dxa"/>
            <w:tcBorders/>
            <w:shd w:fill="CCEEFF" w:val="clear"/>
            <w:vAlign w:val="center"/>
          </w:tcPr>
          <w:p>
            <w:pPr>
              <w:pStyle w:val="TableContents"/>
              <w:bidi w:val="0"/>
              <w:spacing w:before="0" w:after="0"/>
              <w:ind w:left="0" w:right="0" w:hanging="0"/>
              <w:jc w:val="left"/>
              <w:rPr/>
            </w:pPr>
            <w:r>
              <w:rPr/>
              <w:t> </w:t>
            </w:r>
            <w:bookmarkStart w:id="186" w:name=".amt.3"/>
            <w:bookmarkEnd w:id="186"/>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30.9</w:t>
            </w:r>
            <w:bookmarkStart w:id="187" w:name=".lead.4"/>
            <w:bookmarkEnd w:id="187"/>
          </w:p>
        </w:tc>
        <w:tc>
          <w:tcPr>
            <w:tcW w:w="60" w:type="dxa"/>
            <w:tcBorders/>
            <w:shd w:fill="CCEEFF" w:val="clear"/>
            <w:vAlign w:val="center"/>
          </w:tcPr>
          <w:p>
            <w:pPr>
              <w:pStyle w:val="TableContents"/>
              <w:bidi w:val="0"/>
              <w:spacing w:before="0" w:after="0"/>
              <w:ind w:left="0" w:right="0" w:hanging="0"/>
              <w:jc w:val="left"/>
              <w:rPr/>
            </w:pPr>
            <w:r>
              <w:rPr/>
              <w:t> </w:t>
            </w:r>
            <w:bookmarkStart w:id="188" w:name=".amt.4"/>
            <w:bookmarkEnd w:id="188"/>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43.2</w:t>
            </w:r>
            <w:bookmarkStart w:id="189" w:name=".lead.5"/>
            <w:bookmarkEnd w:id="189"/>
          </w:p>
        </w:tc>
        <w:tc>
          <w:tcPr>
            <w:tcW w:w="60" w:type="dxa"/>
            <w:tcBorders/>
            <w:shd w:fill="CCEEFF" w:val="clear"/>
            <w:vAlign w:val="center"/>
          </w:tcPr>
          <w:p>
            <w:pPr>
              <w:pStyle w:val="TableContents"/>
              <w:bidi w:val="0"/>
              <w:spacing w:before="0" w:after="0"/>
              <w:ind w:left="0" w:right="0" w:hanging="0"/>
              <w:jc w:val="left"/>
              <w:rPr/>
            </w:pPr>
            <w:r>
              <w:rPr/>
              <w:t> </w:t>
            </w:r>
            <w:bookmarkStart w:id="190" w:name=".amt.5"/>
            <w:bookmarkEnd w:id="190"/>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39.2</w:t>
            </w:r>
            <w:bookmarkStart w:id="191" w:name=".lead.6"/>
            <w:bookmarkEnd w:id="191"/>
          </w:p>
        </w:tc>
        <w:tc>
          <w:tcPr>
            <w:tcW w:w="60" w:type="dxa"/>
            <w:tcBorders/>
            <w:shd w:fill="CCEEFF" w:val="clear"/>
            <w:vAlign w:val="center"/>
          </w:tcPr>
          <w:p>
            <w:pPr>
              <w:pStyle w:val="TableContents"/>
              <w:bidi w:val="0"/>
              <w:spacing w:before="0" w:after="0"/>
              <w:ind w:left="0" w:right="0" w:hanging="0"/>
              <w:jc w:val="left"/>
              <w:rPr/>
            </w:pPr>
            <w:r>
              <w:rPr/>
              <w:t> </w:t>
            </w:r>
            <w:bookmarkStart w:id="192" w:name=".amt.6"/>
            <w:bookmarkEnd w:id="192"/>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32.8</w:t>
            </w:r>
            <w:bookmarkStart w:id="193" w:name=".lead.7"/>
            <w:bookmarkEnd w:id="193"/>
          </w:p>
        </w:tc>
        <w:tc>
          <w:tcPr>
            <w:tcW w:w="60" w:type="dxa"/>
            <w:tcBorders/>
            <w:shd w:fill="CCEEFF" w:val="clear"/>
            <w:vAlign w:val="center"/>
          </w:tcPr>
          <w:p>
            <w:pPr>
              <w:pStyle w:val="TableContents"/>
              <w:bidi w:val="0"/>
              <w:spacing w:before="0" w:after="0"/>
              <w:ind w:left="0" w:right="0" w:hanging="0"/>
              <w:jc w:val="left"/>
              <w:rPr/>
            </w:pPr>
            <w:r>
              <w:rPr/>
              <w:t> </w:t>
            </w:r>
            <w:bookmarkStart w:id="194" w:name=".amt.7"/>
            <w:bookmarkEnd w:id="194"/>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19.9</w:t>
            </w:r>
            <w:bookmarkStart w:id="195" w:name=".lead.8"/>
            <w:bookmarkEnd w:id="195"/>
          </w:p>
        </w:tc>
        <w:tc>
          <w:tcPr>
            <w:tcW w:w="60" w:type="dxa"/>
            <w:tcBorders/>
            <w:shd w:fill="CCEEFF" w:val="clear"/>
            <w:vAlign w:val="center"/>
          </w:tcPr>
          <w:p>
            <w:pPr>
              <w:pStyle w:val="TableContents"/>
              <w:bidi w:val="0"/>
              <w:spacing w:before="0" w:after="0"/>
              <w:ind w:left="0" w:right="0" w:hanging="0"/>
              <w:jc w:val="left"/>
              <w:rPr/>
            </w:pPr>
            <w:r>
              <w:rPr/>
              <w:t> </w:t>
            </w:r>
            <w:bookmarkStart w:id="196" w:name=".amt.8"/>
            <w:bookmarkEnd w:id="196"/>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20.8</w:t>
            </w:r>
            <w:bookmarkStart w:id="197" w:name=".lead.9"/>
            <w:bookmarkEnd w:id="197"/>
          </w:p>
        </w:tc>
        <w:tc>
          <w:tcPr>
            <w:tcW w:w="60" w:type="dxa"/>
            <w:tcBorders/>
            <w:shd w:fill="CCEEFF" w:val="clear"/>
            <w:vAlign w:val="center"/>
          </w:tcPr>
          <w:p>
            <w:pPr>
              <w:pStyle w:val="TableContents"/>
              <w:bidi w:val="0"/>
              <w:spacing w:before="0" w:after="0"/>
              <w:ind w:left="0" w:right="0" w:hanging="0"/>
              <w:jc w:val="left"/>
              <w:rPr/>
            </w:pPr>
            <w:r>
              <w:rPr/>
              <w:t> </w:t>
            </w:r>
            <w:bookmarkStart w:id="198" w:name=".amt.9"/>
            <w:bookmarkEnd w:id="198"/>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18.2</w:t>
            </w:r>
            <w:bookmarkStart w:id="199" w:name=".lead.10"/>
            <w:bookmarkEnd w:id="199"/>
          </w:p>
        </w:tc>
        <w:tc>
          <w:tcPr>
            <w:tcW w:w="60" w:type="dxa"/>
            <w:tcBorders/>
            <w:shd w:fill="CCEEFF" w:val="clear"/>
            <w:vAlign w:val="center"/>
          </w:tcPr>
          <w:p>
            <w:pPr>
              <w:pStyle w:val="TableContents"/>
              <w:bidi w:val="0"/>
              <w:spacing w:before="0" w:after="0"/>
              <w:ind w:left="0" w:right="0" w:hanging="0"/>
              <w:jc w:val="left"/>
              <w:rPr/>
            </w:pPr>
            <w:r>
              <w:rPr/>
              <w:t> </w:t>
            </w:r>
            <w:bookmarkStart w:id="200" w:name=".amt.10"/>
            <w:bookmarkEnd w:id="200"/>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16.4</w:t>
            </w:r>
            <w:bookmarkStart w:id="201" w:name=".lead.11"/>
            <w:bookmarkEnd w:id="201"/>
          </w:p>
        </w:tc>
        <w:tc>
          <w:tcPr>
            <w:tcW w:w="60" w:type="dxa"/>
            <w:tcBorders/>
            <w:shd w:fill="CCEEFF" w:val="clear"/>
            <w:vAlign w:val="center"/>
          </w:tcPr>
          <w:p>
            <w:pPr>
              <w:pStyle w:val="TableContents"/>
              <w:bidi w:val="0"/>
              <w:spacing w:before="0" w:after="0"/>
              <w:ind w:left="0" w:right="0" w:hanging="0"/>
              <w:jc w:val="left"/>
              <w:rPr/>
            </w:pPr>
            <w:r>
              <w:rPr/>
              <w:t> </w:t>
            </w:r>
            <w:bookmarkStart w:id="202" w:name=".amt.11"/>
            <w:bookmarkEnd w:id="202"/>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38.2</w:t>
            </w:r>
            <w:bookmarkStart w:id="203" w:name=".lead.12"/>
            <w:bookmarkEnd w:id="203"/>
          </w:p>
        </w:tc>
        <w:tc>
          <w:tcPr>
            <w:tcW w:w="60" w:type="dxa"/>
            <w:tcBorders/>
            <w:shd w:fill="CCEEFF" w:val="clear"/>
            <w:vAlign w:val="center"/>
          </w:tcPr>
          <w:p>
            <w:pPr>
              <w:pStyle w:val="TableContents"/>
              <w:bidi w:val="0"/>
              <w:spacing w:before="0" w:after="0"/>
              <w:ind w:left="0" w:right="0" w:hanging="0"/>
              <w:jc w:val="left"/>
              <w:rPr/>
            </w:pPr>
            <w:r>
              <w:rPr/>
              <w:t> </w:t>
            </w:r>
            <w:bookmarkStart w:id="204" w:name=".amt.12"/>
            <w:bookmarkEnd w:id="204"/>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38.4</w:t>
            </w:r>
            <w:bookmarkStart w:id="205" w:name=".lead.13"/>
            <w:bookmarkEnd w:id="205"/>
          </w:p>
        </w:tc>
        <w:tc>
          <w:tcPr>
            <w:tcW w:w="60" w:type="dxa"/>
            <w:tcBorders/>
            <w:shd w:fill="CCEEFF" w:val="clear"/>
            <w:vAlign w:val="center"/>
          </w:tcPr>
          <w:p>
            <w:pPr>
              <w:pStyle w:val="TableContents"/>
              <w:bidi w:val="0"/>
              <w:spacing w:before="0" w:after="0"/>
              <w:ind w:left="0" w:right="0" w:hanging="0"/>
              <w:jc w:val="left"/>
              <w:rPr/>
            </w:pPr>
            <w:r>
              <w:rPr/>
              <w:t> </w:t>
            </w:r>
            <w:bookmarkStart w:id="206" w:name=".amt.13"/>
            <w:bookmarkEnd w:id="206"/>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25.9</w:t>
            </w:r>
            <w:bookmarkStart w:id="207" w:name=".lead.14"/>
            <w:bookmarkEnd w:id="207"/>
          </w:p>
        </w:tc>
        <w:tc>
          <w:tcPr>
            <w:tcW w:w="60" w:type="dxa"/>
            <w:tcBorders/>
            <w:shd w:fill="CCEEFF" w:val="clear"/>
            <w:vAlign w:val="center"/>
          </w:tcPr>
          <w:p>
            <w:pPr>
              <w:pStyle w:val="TableContents"/>
              <w:bidi w:val="0"/>
              <w:spacing w:before="0" w:after="0"/>
              <w:ind w:left="0" w:right="0" w:hanging="0"/>
              <w:jc w:val="left"/>
              <w:rPr/>
            </w:pPr>
            <w:r>
              <w:rPr/>
              <w:t> </w:t>
            </w:r>
            <w:bookmarkStart w:id="208" w:name=".amt.14"/>
            <w:bookmarkEnd w:id="208"/>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22.5</w:t>
            </w:r>
            <w:bookmarkStart w:id="209" w:name=".lead.15"/>
            <w:bookmarkEnd w:id="209"/>
          </w:p>
        </w:tc>
        <w:tc>
          <w:tcPr>
            <w:tcW w:w="60" w:type="dxa"/>
            <w:tcBorders/>
            <w:shd w:fill="CCEEFF" w:val="clear"/>
            <w:vAlign w:val="center"/>
          </w:tcPr>
          <w:p>
            <w:pPr>
              <w:pStyle w:val="TableContents"/>
              <w:bidi w:val="0"/>
              <w:spacing w:before="0" w:after="0"/>
              <w:ind w:left="0" w:right="0" w:hanging="0"/>
              <w:jc w:val="left"/>
              <w:rPr/>
            </w:pPr>
            <w:r>
              <w:rPr/>
              <w:t> </w:t>
            </w:r>
            <w:bookmarkStart w:id="210" w:name=".amt.15"/>
            <w:bookmarkEnd w:id="210"/>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41.8</w:t>
            </w:r>
            <w:bookmarkStart w:id="211" w:name=".lead.16"/>
            <w:bookmarkEnd w:id="211"/>
          </w:p>
        </w:tc>
        <w:tc>
          <w:tcPr>
            <w:tcW w:w="60" w:type="dxa"/>
            <w:tcBorders/>
            <w:shd w:fill="CCEEFF" w:val="clear"/>
            <w:vAlign w:val="center"/>
          </w:tcPr>
          <w:p>
            <w:pPr>
              <w:pStyle w:val="TableContents"/>
              <w:bidi w:val="0"/>
              <w:spacing w:before="0" w:after="0"/>
              <w:ind w:left="0" w:right="0" w:hanging="0"/>
              <w:jc w:val="left"/>
              <w:rPr/>
            </w:pPr>
            <w:r>
              <w:rPr/>
              <w:t> </w:t>
            </w:r>
            <w:bookmarkStart w:id="212" w:name=".amt.16"/>
            <w:bookmarkEnd w:id="212"/>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29.1</w:t>
            </w:r>
            <w:bookmarkStart w:id="213" w:name=".lead.17"/>
            <w:bookmarkEnd w:id="213"/>
          </w:p>
        </w:tc>
        <w:tc>
          <w:tcPr>
            <w:tcW w:w="60" w:type="dxa"/>
            <w:tcBorders/>
            <w:shd w:fill="CCEEFF" w:val="clear"/>
            <w:vAlign w:val="center"/>
          </w:tcPr>
          <w:p>
            <w:pPr>
              <w:pStyle w:val="TableContents"/>
              <w:bidi w:val="0"/>
              <w:spacing w:before="0" w:after="0"/>
              <w:ind w:left="0" w:right="0" w:hanging="0"/>
              <w:jc w:val="left"/>
              <w:rPr/>
            </w:pPr>
            <w:r>
              <w:rPr/>
              <w:t> </w:t>
            </w:r>
            <w:bookmarkStart w:id="214" w:name=".amt.17"/>
            <w:bookmarkEnd w:id="214"/>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20.9</w:t>
            </w:r>
            <w:bookmarkStart w:id="215" w:name=".lead.18"/>
            <w:bookmarkEnd w:id="215"/>
          </w:p>
        </w:tc>
        <w:tc>
          <w:tcPr>
            <w:tcW w:w="60" w:type="dxa"/>
            <w:tcBorders/>
            <w:shd w:fill="CCEEFF" w:val="clear"/>
            <w:vAlign w:val="center"/>
          </w:tcPr>
          <w:p>
            <w:pPr>
              <w:pStyle w:val="TableContents"/>
              <w:bidi w:val="0"/>
              <w:spacing w:before="0" w:after="0"/>
              <w:ind w:left="0" w:right="0" w:hanging="0"/>
              <w:jc w:val="left"/>
              <w:rPr/>
            </w:pPr>
            <w:r>
              <w:rPr/>
              <w:t> </w:t>
            </w:r>
            <w:bookmarkStart w:id="216" w:name=".amt.18"/>
            <w:bookmarkEnd w:id="216"/>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16.8</w:t>
            </w:r>
            <w:bookmarkStart w:id="217" w:name=".lead.19"/>
            <w:bookmarkEnd w:id="217"/>
          </w:p>
        </w:tc>
        <w:tc>
          <w:tcPr>
            <w:tcW w:w="60" w:type="dxa"/>
            <w:tcBorders/>
            <w:shd w:fill="CCEEFF" w:val="clear"/>
            <w:vAlign w:val="center"/>
          </w:tcPr>
          <w:p>
            <w:pPr>
              <w:pStyle w:val="TableContents"/>
              <w:bidi w:val="0"/>
              <w:spacing w:before="0" w:after="0"/>
              <w:ind w:left="0" w:right="0" w:hanging="0"/>
              <w:jc w:val="left"/>
              <w:rPr/>
            </w:pPr>
            <w:r>
              <w:rPr/>
              <w:t> </w:t>
            </w:r>
            <w:bookmarkStart w:id="218" w:name=".amt.19"/>
            <w:bookmarkEnd w:id="218"/>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26.9</w:t>
            </w:r>
            <w:bookmarkStart w:id="219" w:name=".lead.20"/>
            <w:bookmarkEnd w:id="219"/>
          </w:p>
        </w:tc>
        <w:tc>
          <w:tcPr>
            <w:tcW w:w="60" w:type="dxa"/>
            <w:tcBorders/>
            <w:shd w:fill="CCEEFF" w:val="clear"/>
            <w:vAlign w:val="center"/>
          </w:tcPr>
          <w:p>
            <w:pPr>
              <w:pStyle w:val="TableContents"/>
              <w:bidi w:val="0"/>
              <w:spacing w:before="0" w:after="0"/>
              <w:ind w:left="0" w:right="0" w:hanging="0"/>
              <w:jc w:val="left"/>
              <w:rPr/>
            </w:pPr>
            <w:r>
              <w:rPr/>
              <w:t> </w:t>
            </w:r>
            <w:bookmarkStart w:id="220" w:name=".amt.20"/>
            <w:bookmarkEnd w:id="220"/>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16.7</w:t>
            </w:r>
            <w:bookmarkStart w:id="221" w:name=".lead.21"/>
            <w:bookmarkEnd w:id="221"/>
          </w:p>
        </w:tc>
        <w:tc>
          <w:tcPr>
            <w:tcW w:w="60" w:type="dxa"/>
            <w:tcBorders/>
            <w:shd w:fill="CCEEFF" w:val="clear"/>
            <w:vAlign w:val="center"/>
          </w:tcPr>
          <w:p>
            <w:pPr>
              <w:pStyle w:val="TableContents"/>
              <w:bidi w:val="0"/>
              <w:spacing w:before="0" w:after="0"/>
              <w:ind w:left="0" w:right="0" w:hanging="0"/>
              <w:jc w:val="left"/>
              <w:rPr/>
            </w:pPr>
            <w:r>
              <w:rPr/>
              <w:t> </w:t>
            </w:r>
            <w:bookmarkStart w:id="222" w:name=".amt.21"/>
            <w:bookmarkEnd w:id="222"/>
          </w:p>
        </w:tc>
        <w:tc>
          <w:tcPr>
            <w:tcW w:w="39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17.6</w:t>
            </w:r>
            <w:bookmarkStart w:id="223" w:name=".trail.21"/>
            <w:bookmarkEnd w:id="223"/>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1099"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Spot - ETH</w:t>
            </w:r>
            <w:bookmarkStart w:id="224" w:name=".lead.22"/>
            <w:bookmarkStart w:id="225" w:name=".lead.23"/>
            <w:bookmarkEnd w:id="224"/>
            <w:bookmarkEnd w:id="225"/>
          </w:p>
        </w:tc>
        <w:tc>
          <w:tcPr>
            <w:tcW w:w="60" w:type="dxa"/>
            <w:tcBorders/>
            <w:shd w:fill="FFFFFF" w:val="clear"/>
            <w:vAlign w:val="center"/>
          </w:tcPr>
          <w:p>
            <w:pPr>
              <w:pStyle w:val="TableContents"/>
              <w:bidi w:val="0"/>
              <w:spacing w:before="0" w:after="0"/>
              <w:ind w:left="0" w:right="0" w:hanging="0"/>
              <w:jc w:val="left"/>
              <w:rPr/>
            </w:pPr>
            <w:r>
              <w:rPr/>
              <w:t> </w:t>
            </w:r>
            <w:bookmarkStart w:id="226" w:name=".amt.22"/>
            <w:bookmarkStart w:id="227" w:name=".amt.23"/>
            <w:bookmarkEnd w:id="226"/>
            <w:bookmarkEnd w:id="227"/>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18.3</w:t>
            </w:r>
            <w:bookmarkStart w:id="228" w:name=".lead.31"/>
            <w:bookmarkStart w:id="229" w:name=".lead.32"/>
            <w:bookmarkEnd w:id="228"/>
            <w:bookmarkEnd w:id="229"/>
          </w:p>
        </w:tc>
        <w:tc>
          <w:tcPr>
            <w:tcW w:w="60" w:type="dxa"/>
            <w:tcBorders/>
            <w:shd w:fill="FFFFFF" w:val="clear"/>
            <w:vAlign w:val="center"/>
          </w:tcPr>
          <w:p>
            <w:pPr>
              <w:pStyle w:val="TableContents"/>
              <w:bidi w:val="0"/>
              <w:spacing w:before="0" w:after="0"/>
              <w:ind w:left="0" w:right="0" w:hanging="0"/>
              <w:jc w:val="left"/>
              <w:rPr/>
            </w:pPr>
            <w:r>
              <w:rPr/>
              <w:t> </w:t>
            </w:r>
            <w:bookmarkStart w:id="230" w:name=".amt.31"/>
            <w:bookmarkStart w:id="231" w:name=".amt.32"/>
            <w:bookmarkEnd w:id="230"/>
            <w:bookmarkEnd w:id="23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19.2</w:t>
            </w:r>
            <w:bookmarkStart w:id="232" w:name=".lead.41"/>
            <w:bookmarkStart w:id="233" w:name=".lead.42"/>
            <w:bookmarkEnd w:id="232"/>
            <w:bookmarkEnd w:id="233"/>
          </w:p>
        </w:tc>
        <w:tc>
          <w:tcPr>
            <w:tcW w:w="60" w:type="dxa"/>
            <w:tcBorders/>
            <w:shd w:fill="FFFFFF" w:val="clear"/>
            <w:vAlign w:val="center"/>
          </w:tcPr>
          <w:p>
            <w:pPr>
              <w:pStyle w:val="TableContents"/>
              <w:bidi w:val="0"/>
              <w:spacing w:before="0" w:after="0"/>
              <w:ind w:left="0" w:right="0" w:hanging="0"/>
              <w:jc w:val="left"/>
              <w:rPr/>
            </w:pPr>
            <w:r>
              <w:rPr/>
              <w:t> </w:t>
            </w:r>
            <w:bookmarkStart w:id="234" w:name=".amt.41"/>
            <w:bookmarkStart w:id="235" w:name=".amt.42"/>
            <w:bookmarkEnd w:id="234"/>
            <w:bookmarkEnd w:id="23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14.9</w:t>
            </w:r>
            <w:bookmarkStart w:id="236" w:name=".lead.51"/>
            <w:bookmarkStart w:id="237" w:name=".lead.52"/>
            <w:bookmarkEnd w:id="236"/>
            <w:bookmarkEnd w:id="237"/>
          </w:p>
        </w:tc>
        <w:tc>
          <w:tcPr>
            <w:tcW w:w="60" w:type="dxa"/>
            <w:tcBorders/>
            <w:shd w:fill="FFFFFF" w:val="clear"/>
            <w:vAlign w:val="center"/>
          </w:tcPr>
          <w:p>
            <w:pPr>
              <w:pStyle w:val="TableContents"/>
              <w:bidi w:val="0"/>
              <w:spacing w:before="0" w:after="0"/>
              <w:ind w:left="0" w:right="0" w:hanging="0"/>
              <w:jc w:val="left"/>
              <w:rPr/>
            </w:pPr>
            <w:r>
              <w:rPr/>
              <w:t> </w:t>
            </w:r>
            <w:bookmarkStart w:id="238" w:name=".amt.51"/>
            <w:bookmarkStart w:id="239" w:name=".amt.52"/>
            <w:bookmarkEnd w:id="238"/>
            <w:bookmarkEnd w:id="239"/>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10.9</w:t>
            </w:r>
            <w:bookmarkStart w:id="240" w:name=".lead.61"/>
            <w:bookmarkStart w:id="241" w:name=".lead.62"/>
            <w:bookmarkEnd w:id="240"/>
            <w:bookmarkEnd w:id="241"/>
          </w:p>
        </w:tc>
        <w:tc>
          <w:tcPr>
            <w:tcW w:w="60" w:type="dxa"/>
            <w:tcBorders/>
            <w:shd w:fill="FFFFFF" w:val="clear"/>
            <w:vAlign w:val="center"/>
          </w:tcPr>
          <w:p>
            <w:pPr>
              <w:pStyle w:val="TableContents"/>
              <w:bidi w:val="0"/>
              <w:spacing w:before="0" w:after="0"/>
              <w:ind w:left="0" w:right="0" w:hanging="0"/>
              <w:jc w:val="left"/>
              <w:rPr/>
            </w:pPr>
            <w:r>
              <w:rPr/>
              <w:t> </w:t>
            </w:r>
            <w:bookmarkStart w:id="242" w:name=".amt.61"/>
            <w:bookmarkStart w:id="243" w:name=".amt.62"/>
            <w:bookmarkEnd w:id="242"/>
            <w:bookmarkEnd w:id="243"/>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12.0</w:t>
            </w:r>
            <w:bookmarkStart w:id="244" w:name=".lead.71"/>
            <w:bookmarkStart w:id="245" w:name=".lead.72"/>
            <w:bookmarkEnd w:id="244"/>
            <w:bookmarkEnd w:id="245"/>
          </w:p>
        </w:tc>
        <w:tc>
          <w:tcPr>
            <w:tcW w:w="60" w:type="dxa"/>
            <w:tcBorders/>
            <w:shd w:fill="FFFFFF" w:val="clear"/>
            <w:vAlign w:val="center"/>
          </w:tcPr>
          <w:p>
            <w:pPr>
              <w:pStyle w:val="TableContents"/>
              <w:bidi w:val="0"/>
              <w:spacing w:before="0" w:after="0"/>
              <w:ind w:left="0" w:right="0" w:hanging="0"/>
              <w:jc w:val="left"/>
              <w:rPr/>
            </w:pPr>
            <w:r>
              <w:rPr/>
              <w:t> </w:t>
            </w:r>
            <w:bookmarkStart w:id="246" w:name=".amt.71"/>
            <w:bookmarkStart w:id="247" w:name=".amt.72"/>
            <w:bookmarkEnd w:id="246"/>
            <w:bookmarkEnd w:id="247"/>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9.5</w:t>
            </w:r>
            <w:bookmarkStart w:id="248" w:name=".lead.81"/>
            <w:bookmarkStart w:id="249" w:name=".lead.82"/>
            <w:bookmarkEnd w:id="248"/>
            <w:bookmarkEnd w:id="249"/>
          </w:p>
        </w:tc>
        <w:tc>
          <w:tcPr>
            <w:tcW w:w="60" w:type="dxa"/>
            <w:tcBorders/>
            <w:shd w:fill="FFFFFF" w:val="clear"/>
            <w:vAlign w:val="center"/>
          </w:tcPr>
          <w:p>
            <w:pPr>
              <w:pStyle w:val="TableContents"/>
              <w:bidi w:val="0"/>
              <w:spacing w:before="0" w:after="0"/>
              <w:ind w:left="0" w:right="0" w:hanging="0"/>
              <w:jc w:val="left"/>
              <w:rPr/>
            </w:pPr>
            <w:r>
              <w:rPr/>
              <w:t> </w:t>
            </w:r>
            <w:bookmarkStart w:id="250" w:name=".amt.81"/>
            <w:bookmarkStart w:id="251" w:name=".amt.82"/>
            <w:bookmarkEnd w:id="250"/>
            <w:bookmarkEnd w:id="25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11.1</w:t>
            </w:r>
            <w:bookmarkStart w:id="252" w:name=".lead.91"/>
            <w:bookmarkStart w:id="253" w:name=".lead.92"/>
            <w:bookmarkEnd w:id="252"/>
            <w:bookmarkEnd w:id="253"/>
          </w:p>
        </w:tc>
        <w:tc>
          <w:tcPr>
            <w:tcW w:w="60" w:type="dxa"/>
            <w:tcBorders/>
            <w:shd w:fill="FFFFFF" w:val="clear"/>
            <w:vAlign w:val="center"/>
          </w:tcPr>
          <w:p>
            <w:pPr>
              <w:pStyle w:val="TableContents"/>
              <w:bidi w:val="0"/>
              <w:spacing w:before="0" w:after="0"/>
              <w:ind w:left="0" w:right="0" w:hanging="0"/>
              <w:jc w:val="left"/>
              <w:rPr/>
            </w:pPr>
            <w:r>
              <w:rPr/>
              <w:t> </w:t>
            </w:r>
            <w:bookmarkStart w:id="254" w:name=".amt.91"/>
            <w:bookmarkStart w:id="255" w:name=".amt.92"/>
            <w:bookmarkEnd w:id="254"/>
            <w:bookmarkEnd w:id="25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12.8</w:t>
            </w:r>
            <w:bookmarkStart w:id="256" w:name=".lead.101"/>
            <w:bookmarkStart w:id="257" w:name=".lead.102"/>
            <w:bookmarkEnd w:id="256"/>
            <w:bookmarkEnd w:id="257"/>
          </w:p>
        </w:tc>
        <w:tc>
          <w:tcPr>
            <w:tcW w:w="60" w:type="dxa"/>
            <w:tcBorders/>
            <w:shd w:fill="FFFFFF" w:val="clear"/>
            <w:vAlign w:val="center"/>
          </w:tcPr>
          <w:p>
            <w:pPr>
              <w:pStyle w:val="TableContents"/>
              <w:bidi w:val="0"/>
              <w:spacing w:before="0" w:after="0"/>
              <w:ind w:left="0" w:right="0" w:hanging="0"/>
              <w:jc w:val="left"/>
              <w:rPr/>
            </w:pPr>
            <w:r>
              <w:rPr/>
              <w:t> </w:t>
            </w:r>
            <w:bookmarkStart w:id="258" w:name=".amt.101"/>
            <w:bookmarkStart w:id="259" w:name=".amt.102"/>
            <w:bookmarkEnd w:id="258"/>
            <w:bookmarkEnd w:id="259"/>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8.8</w:t>
            </w:r>
            <w:bookmarkStart w:id="260" w:name=".lead.111"/>
            <w:bookmarkStart w:id="261" w:name=".lead.112"/>
            <w:bookmarkEnd w:id="260"/>
            <w:bookmarkEnd w:id="261"/>
          </w:p>
        </w:tc>
        <w:tc>
          <w:tcPr>
            <w:tcW w:w="60" w:type="dxa"/>
            <w:tcBorders/>
            <w:shd w:fill="FFFFFF" w:val="clear"/>
            <w:vAlign w:val="center"/>
          </w:tcPr>
          <w:p>
            <w:pPr>
              <w:pStyle w:val="TableContents"/>
              <w:bidi w:val="0"/>
              <w:spacing w:before="0" w:after="0"/>
              <w:ind w:left="0" w:right="0" w:hanging="0"/>
              <w:jc w:val="left"/>
              <w:rPr/>
            </w:pPr>
            <w:r>
              <w:rPr/>
              <w:t> </w:t>
            </w:r>
            <w:bookmarkStart w:id="262" w:name=".amt.111"/>
            <w:bookmarkStart w:id="263" w:name=".amt.112"/>
            <w:bookmarkEnd w:id="262"/>
            <w:bookmarkEnd w:id="263"/>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15.1</w:t>
            </w:r>
            <w:bookmarkStart w:id="264" w:name=".lead.121"/>
            <w:bookmarkStart w:id="265" w:name=".lead.122"/>
            <w:bookmarkEnd w:id="264"/>
            <w:bookmarkEnd w:id="265"/>
          </w:p>
        </w:tc>
        <w:tc>
          <w:tcPr>
            <w:tcW w:w="60" w:type="dxa"/>
            <w:tcBorders/>
            <w:shd w:fill="FFFFFF" w:val="clear"/>
            <w:vAlign w:val="center"/>
          </w:tcPr>
          <w:p>
            <w:pPr>
              <w:pStyle w:val="TableContents"/>
              <w:bidi w:val="0"/>
              <w:spacing w:before="0" w:after="0"/>
              <w:ind w:left="0" w:right="0" w:hanging="0"/>
              <w:jc w:val="left"/>
              <w:rPr/>
            </w:pPr>
            <w:r>
              <w:rPr/>
              <w:t> </w:t>
            </w:r>
            <w:bookmarkStart w:id="266" w:name=".amt.121"/>
            <w:bookmarkStart w:id="267" w:name=".amt.122"/>
            <w:bookmarkEnd w:id="266"/>
            <w:bookmarkEnd w:id="267"/>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14.1</w:t>
            </w:r>
            <w:bookmarkStart w:id="268" w:name=".lead.131"/>
            <w:bookmarkStart w:id="269" w:name=".lead.132"/>
            <w:bookmarkEnd w:id="268"/>
            <w:bookmarkEnd w:id="269"/>
          </w:p>
        </w:tc>
        <w:tc>
          <w:tcPr>
            <w:tcW w:w="60" w:type="dxa"/>
            <w:tcBorders/>
            <w:shd w:fill="FFFFFF" w:val="clear"/>
            <w:vAlign w:val="center"/>
          </w:tcPr>
          <w:p>
            <w:pPr>
              <w:pStyle w:val="TableContents"/>
              <w:bidi w:val="0"/>
              <w:spacing w:before="0" w:after="0"/>
              <w:ind w:left="0" w:right="0" w:hanging="0"/>
              <w:jc w:val="left"/>
              <w:rPr/>
            </w:pPr>
            <w:r>
              <w:rPr/>
              <w:t> </w:t>
            </w:r>
            <w:bookmarkStart w:id="270" w:name=".amt.131"/>
            <w:bookmarkStart w:id="271" w:name=".amt.132"/>
            <w:bookmarkEnd w:id="270"/>
            <w:bookmarkEnd w:id="27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9.6</w:t>
            </w:r>
            <w:bookmarkStart w:id="272" w:name=".lead.141"/>
            <w:bookmarkStart w:id="273" w:name=".lead.142"/>
            <w:bookmarkEnd w:id="272"/>
            <w:bookmarkEnd w:id="273"/>
          </w:p>
        </w:tc>
        <w:tc>
          <w:tcPr>
            <w:tcW w:w="60" w:type="dxa"/>
            <w:tcBorders/>
            <w:shd w:fill="FFFFFF" w:val="clear"/>
            <w:vAlign w:val="center"/>
          </w:tcPr>
          <w:p>
            <w:pPr>
              <w:pStyle w:val="TableContents"/>
              <w:bidi w:val="0"/>
              <w:spacing w:before="0" w:after="0"/>
              <w:ind w:left="0" w:right="0" w:hanging="0"/>
              <w:jc w:val="left"/>
              <w:rPr/>
            </w:pPr>
            <w:r>
              <w:rPr/>
              <w:t> </w:t>
            </w:r>
            <w:bookmarkStart w:id="274" w:name=".amt.141"/>
            <w:bookmarkStart w:id="275" w:name=".amt.142"/>
            <w:bookmarkEnd w:id="274"/>
            <w:bookmarkEnd w:id="27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8.4</w:t>
            </w:r>
            <w:bookmarkStart w:id="276" w:name=".lead.151"/>
            <w:bookmarkStart w:id="277" w:name=".lead.152"/>
            <w:bookmarkEnd w:id="276"/>
            <w:bookmarkEnd w:id="277"/>
          </w:p>
        </w:tc>
        <w:tc>
          <w:tcPr>
            <w:tcW w:w="60" w:type="dxa"/>
            <w:tcBorders/>
            <w:shd w:fill="FFFFFF" w:val="clear"/>
            <w:vAlign w:val="center"/>
          </w:tcPr>
          <w:p>
            <w:pPr>
              <w:pStyle w:val="TableContents"/>
              <w:bidi w:val="0"/>
              <w:spacing w:before="0" w:after="0"/>
              <w:ind w:left="0" w:right="0" w:hanging="0"/>
              <w:jc w:val="left"/>
              <w:rPr/>
            </w:pPr>
            <w:r>
              <w:rPr/>
              <w:t> </w:t>
            </w:r>
            <w:bookmarkStart w:id="278" w:name=".amt.151"/>
            <w:bookmarkStart w:id="279" w:name=".amt.152"/>
            <w:bookmarkEnd w:id="278"/>
            <w:bookmarkEnd w:id="279"/>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12.9</w:t>
            </w:r>
            <w:bookmarkStart w:id="280" w:name=".lead.161"/>
            <w:bookmarkStart w:id="281" w:name=".lead.162"/>
            <w:bookmarkEnd w:id="280"/>
            <w:bookmarkEnd w:id="281"/>
          </w:p>
        </w:tc>
        <w:tc>
          <w:tcPr>
            <w:tcW w:w="60" w:type="dxa"/>
            <w:tcBorders/>
            <w:shd w:fill="FFFFFF" w:val="clear"/>
            <w:vAlign w:val="center"/>
          </w:tcPr>
          <w:p>
            <w:pPr>
              <w:pStyle w:val="TableContents"/>
              <w:bidi w:val="0"/>
              <w:spacing w:before="0" w:after="0"/>
              <w:ind w:left="0" w:right="0" w:hanging="0"/>
              <w:jc w:val="left"/>
              <w:rPr/>
            </w:pPr>
            <w:r>
              <w:rPr/>
              <w:t> </w:t>
            </w:r>
            <w:bookmarkStart w:id="282" w:name=".amt.161"/>
            <w:bookmarkStart w:id="283" w:name=".amt.162"/>
            <w:bookmarkEnd w:id="282"/>
            <w:bookmarkEnd w:id="283"/>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8.0</w:t>
            </w:r>
            <w:bookmarkStart w:id="284" w:name=".lead.171"/>
            <w:bookmarkStart w:id="285" w:name=".lead.172"/>
            <w:bookmarkEnd w:id="284"/>
            <w:bookmarkEnd w:id="285"/>
          </w:p>
        </w:tc>
        <w:tc>
          <w:tcPr>
            <w:tcW w:w="60" w:type="dxa"/>
            <w:tcBorders/>
            <w:shd w:fill="FFFFFF" w:val="clear"/>
            <w:vAlign w:val="center"/>
          </w:tcPr>
          <w:p>
            <w:pPr>
              <w:pStyle w:val="TableContents"/>
              <w:bidi w:val="0"/>
              <w:spacing w:before="0" w:after="0"/>
              <w:ind w:left="0" w:right="0" w:hanging="0"/>
              <w:jc w:val="left"/>
              <w:rPr/>
            </w:pPr>
            <w:r>
              <w:rPr/>
              <w:t> </w:t>
            </w:r>
            <w:bookmarkStart w:id="286" w:name=".amt.171"/>
            <w:bookmarkStart w:id="287" w:name=".amt.172"/>
            <w:bookmarkEnd w:id="286"/>
            <w:bookmarkEnd w:id="287"/>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5.4</w:t>
            </w:r>
            <w:bookmarkStart w:id="288" w:name=".lead.181"/>
            <w:bookmarkStart w:id="289" w:name=".lead.182"/>
            <w:bookmarkEnd w:id="288"/>
            <w:bookmarkEnd w:id="289"/>
          </w:p>
        </w:tc>
        <w:tc>
          <w:tcPr>
            <w:tcW w:w="60" w:type="dxa"/>
            <w:tcBorders/>
            <w:shd w:fill="FFFFFF" w:val="clear"/>
            <w:vAlign w:val="center"/>
          </w:tcPr>
          <w:p>
            <w:pPr>
              <w:pStyle w:val="TableContents"/>
              <w:bidi w:val="0"/>
              <w:spacing w:before="0" w:after="0"/>
              <w:ind w:left="0" w:right="0" w:hanging="0"/>
              <w:jc w:val="left"/>
              <w:rPr/>
            </w:pPr>
            <w:r>
              <w:rPr/>
              <w:t> </w:t>
            </w:r>
            <w:bookmarkStart w:id="290" w:name=".amt.181"/>
            <w:bookmarkStart w:id="291" w:name=".amt.182"/>
            <w:bookmarkEnd w:id="290"/>
            <w:bookmarkEnd w:id="29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3.4</w:t>
            </w:r>
            <w:bookmarkStart w:id="292" w:name=".lead.191"/>
            <w:bookmarkStart w:id="293" w:name=".lead.192"/>
            <w:bookmarkEnd w:id="292"/>
            <w:bookmarkEnd w:id="293"/>
          </w:p>
        </w:tc>
        <w:tc>
          <w:tcPr>
            <w:tcW w:w="60" w:type="dxa"/>
            <w:tcBorders/>
            <w:shd w:fill="FFFFFF" w:val="clear"/>
            <w:vAlign w:val="center"/>
          </w:tcPr>
          <w:p>
            <w:pPr>
              <w:pStyle w:val="TableContents"/>
              <w:bidi w:val="0"/>
              <w:spacing w:before="0" w:after="0"/>
              <w:ind w:left="0" w:right="0" w:hanging="0"/>
              <w:jc w:val="left"/>
              <w:rPr/>
            </w:pPr>
            <w:r>
              <w:rPr/>
              <w:t> </w:t>
            </w:r>
            <w:bookmarkStart w:id="294" w:name=".amt.191"/>
            <w:bookmarkStart w:id="295" w:name=".amt.192"/>
            <w:bookmarkEnd w:id="294"/>
            <w:bookmarkEnd w:id="29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4.9</w:t>
            </w:r>
            <w:bookmarkStart w:id="296" w:name=".lead.201"/>
            <w:bookmarkStart w:id="297" w:name=".lead.202"/>
            <w:bookmarkEnd w:id="296"/>
            <w:bookmarkEnd w:id="297"/>
          </w:p>
        </w:tc>
        <w:tc>
          <w:tcPr>
            <w:tcW w:w="60" w:type="dxa"/>
            <w:tcBorders/>
            <w:shd w:fill="FFFFFF" w:val="clear"/>
            <w:vAlign w:val="center"/>
          </w:tcPr>
          <w:p>
            <w:pPr>
              <w:pStyle w:val="TableContents"/>
              <w:bidi w:val="0"/>
              <w:spacing w:before="0" w:after="0"/>
              <w:ind w:left="0" w:right="0" w:hanging="0"/>
              <w:jc w:val="left"/>
              <w:rPr/>
            </w:pPr>
            <w:r>
              <w:rPr/>
              <w:t> </w:t>
            </w:r>
            <w:bookmarkStart w:id="298" w:name=".amt.201"/>
            <w:bookmarkStart w:id="299" w:name=".amt.202"/>
            <w:bookmarkEnd w:id="298"/>
            <w:bookmarkEnd w:id="299"/>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3.0</w:t>
            </w:r>
            <w:bookmarkStart w:id="300" w:name=".lead.211"/>
            <w:bookmarkStart w:id="301" w:name=".lead.212"/>
            <w:bookmarkEnd w:id="300"/>
            <w:bookmarkEnd w:id="301"/>
          </w:p>
        </w:tc>
        <w:tc>
          <w:tcPr>
            <w:tcW w:w="60" w:type="dxa"/>
            <w:tcBorders/>
            <w:shd w:fill="FFFFFF" w:val="clear"/>
            <w:vAlign w:val="center"/>
          </w:tcPr>
          <w:p>
            <w:pPr>
              <w:pStyle w:val="TableContents"/>
              <w:bidi w:val="0"/>
              <w:spacing w:before="0" w:after="0"/>
              <w:ind w:left="0" w:right="0" w:hanging="0"/>
              <w:jc w:val="left"/>
              <w:rPr/>
            </w:pPr>
            <w:r>
              <w:rPr/>
              <w:t> </w:t>
            </w:r>
            <w:bookmarkStart w:id="302" w:name=".amt.211"/>
            <w:bookmarkStart w:id="303" w:name=".amt.212"/>
            <w:bookmarkEnd w:id="302"/>
            <w:bookmarkEnd w:id="303"/>
          </w:p>
        </w:tc>
        <w:tc>
          <w:tcPr>
            <w:tcW w:w="39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3.7</w:t>
            </w:r>
            <w:bookmarkStart w:id="304" w:name=".trail.211"/>
            <w:bookmarkStart w:id="305" w:name=".trail.212"/>
            <w:bookmarkEnd w:id="304"/>
            <w:bookmarkEnd w:id="305"/>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1099"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Spot - Stablecoin</w:t>
            </w:r>
            <w:bookmarkStart w:id="306" w:name=".lead.D22"/>
            <w:bookmarkStart w:id="307" w:name=".lead.D23"/>
            <w:bookmarkEnd w:id="306"/>
            <w:bookmarkEnd w:id="307"/>
          </w:p>
        </w:tc>
        <w:tc>
          <w:tcPr>
            <w:tcW w:w="60" w:type="dxa"/>
            <w:tcBorders/>
            <w:shd w:fill="CCEEFF" w:val="clear"/>
            <w:vAlign w:val="center"/>
          </w:tcPr>
          <w:p>
            <w:pPr>
              <w:pStyle w:val="TableContents"/>
              <w:bidi w:val="0"/>
              <w:spacing w:before="0" w:after="0"/>
              <w:ind w:left="0" w:right="0" w:hanging="0"/>
              <w:jc w:val="left"/>
              <w:rPr/>
            </w:pPr>
            <w:r>
              <w:rPr/>
              <w:t> </w:t>
            </w:r>
            <w:bookmarkStart w:id="308" w:name=".amt.D22"/>
            <w:bookmarkStart w:id="309" w:name=".amt.D23"/>
            <w:bookmarkEnd w:id="308"/>
            <w:bookmarkEnd w:id="309"/>
          </w:p>
        </w:tc>
        <w:tc>
          <w:tcPr>
            <w:tcW w:w="406"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19.4</w:t>
            </w:r>
            <w:bookmarkStart w:id="310" w:name=".lead.D31"/>
            <w:bookmarkStart w:id="311" w:name=".lead.D32"/>
            <w:bookmarkEnd w:id="310"/>
            <w:bookmarkEnd w:id="311"/>
          </w:p>
        </w:tc>
        <w:tc>
          <w:tcPr>
            <w:tcW w:w="60" w:type="dxa"/>
            <w:tcBorders/>
            <w:shd w:fill="CCEEFF" w:val="clear"/>
            <w:vAlign w:val="center"/>
          </w:tcPr>
          <w:p>
            <w:pPr>
              <w:pStyle w:val="TableContents"/>
              <w:bidi w:val="0"/>
              <w:spacing w:before="0" w:after="0"/>
              <w:ind w:left="0" w:right="0" w:hanging="0"/>
              <w:jc w:val="left"/>
              <w:rPr/>
            </w:pPr>
            <w:r>
              <w:rPr/>
              <w:t> </w:t>
            </w:r>
            <w:bookmarkStart w:id="312" w:name=".amt.D31"/>
            <w:bookmarkStart w:id="313" w:name=".amt.D32"/>
            <w:bookmarkEnd w:id="312"/>
            <w:bookmarkEnd w:id="313"/>
          </w:p>
        </w:tc>
        <w:tc>
          <w:tcPr>
            <w:tcW w:w="406"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20.9</w:t>
            </w:r>
            <w:bookmarkStart w:id="314" w:name=".lead.43"/>
            <w:bookmarkStart w:id="315" w:name=".lead.44"/>
            <w:bookmarkEnd w:id="314"/>
            <w:bookmarkEnd w:id="315"/>
          </w:p>
        </w:tc>
        <w:tc>
          <w:tcPr>
            <w:tcW w:w="60" w:type="dxa"/>
            <w:tcBorders/>
            <w:shd w:fill="CCEEFF" w:val="clear"/>
            <w:vAlign w:val="center"/>
          </w:tcPr>
          <w:p>
            <w:pPr>
              <w:pStyle w:val="TableContents"/>
              <w:bidi w:val="0"/>
              <w:spacing w:before="0" w:after="0"/>
              <w:ind w:left="0" w:right="0" w:hanging="0"/>
              <w:jc w:val="left"/>
              <w:rPr/>
            </w:pPr>
            <w:r>
              <w:rPr/>
              <w:t> </w:t>
            </w:r>
            <w:bookmarkStart w:id="316" w:name=".amt.43"/>
            <w:bookmarkStart w:id="317" w:name=".amt.44"/>
            <w:bookmarkEnd w:id="316"/>
            <w:bookmarkEnd w:id="317"/>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17.0</w:t>
            </w:r>
            <w:bookmarkStart w:id="318" w:name=".lead.53"/>
            <w:bookmarkStart w:id="319" w:name=".lead.54"/>
            <w:bookmarkEnd w:id="318"/>
            <w:bookmarkEnd w:id="319"/>
          </w:p>
        </w:tc>
        <w:tc>
          <w:tcPr>
            <w:tcW w:w="60" w:type="dxa"/>
            <w:tcBorders/>
            <w:shd w:fill="CCEEFF" w:val="clear"/>
            <w:vAlign w:val="center"/>
          </w:tcPr>
          <w:p>
            <w:pPr>
              <w:pStyle w:val="TableContents"/>
              <w:bidi w:val="0"/>
              <w:spacing w:before="0" w:after="0"/>
              <w:ind w:left="0" w:right="0" w:hanging="0"/>
              <w:jc w:val="left"/>
              <w:rPr/>
            </w:pPr>
            <w:r>
              <w:rPr/>
              <w:t> </w:t>
            </w:r>
            <w:bookmarkStart w:id="320" w:name=".amt.53"/>
            <w:bookmarkStart w:id="321" w:name=".amt.54"/>
            <w:bookmarkEnd w:id="320"/>
            <w:bookmarkEnd w:id="321"/>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13.3</w:t>
            </w:r>
            <w:bookmarkStart w:id="322" w:name=".lead.63"/>
            <w:bookmarkStart w:id="323" w:name=".lead.64"/>
            <w:bookmarkEnd w:id="322"/>
            <w:bookmarkEnd w:id="323"/>
          </w:p>
        </w:tc>
        <w:tc>
          <w:tcPr>
            <w:tcW w:w="60" w:type="dxa"/>
            <w:tcBorders/>
            <w:shd w:fill="CCEEFF" w:val="clear"/>
            <w:vAlign w:val="center"/>
          </w:tcPr>
          <w:p>
            <w:pPr>
              <w:pStyle w:val="TableContents"/>
              <w:bidi w:val="0"/>
              <w:spacing w:before="0" w:after="0"/>
              <w:ind w:left="0" w:right="0" w:hanging="0"/>
              <w:jc w:val="left"/>
              <w:rPr/>
            </w:pPr>
            <w:r>
              <w:rPr/>
              <w:t> </w:t>
            </w:r>
            <w:bookmarkStart w:id="324" w:name=".amt.63"/>
            <w:bookmarkStart w:id="325" w:name=".amt.64"/>
            <w:bookmarkEnd w:id="324"/>
            <w:bookmarkEnd w:id="325"/>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10.3</w:t>
            </w:r>
            <w:bookmarkStart w:id="326" w:name=".lead.73"/>
            <w:bookmarkStart w:id="327" w:name=".lead.74"/>
            <w:bookmarkEnd w:id="326"/>
            <w:bookmarkEnd w:id="327"/>
          </w:p>
        </w:tc>
        <w:tc>
          <w:tcPr>
            <w:tcW w:w="60" w:type="dxa"/>
            <w:tcBorders/>
            <w:shd w:fill="CCEEFF" w:val="clear"/>
            <w:vAlign w:val="center"/>
          </w:tcPr>
          <w:p>
            <w:pPr>
              <w:pStyle w:val="TableContents"/>
              <w:bidi w:val="0"/>
              <w:spacing w:before="0" w:after="0"/>
              <w:ind w:left="0" w:right="0" w:hanging="0"/>
              <w:jc w:val="left"/>
              <w:rPr/>
            </w:pPr>
            <w:r>
              <w:rPr/>
              <w:t> </w:t>
            </w:r>
            <w:bookmarkStart w:id="328" w:name=".amt.73"/>
            <w:bookmarkStart w:id="329" w:name=".amt.74"/>
            <w:bookmarkEnd w:id="328"/>
            <w:bookmarkEnd w:id="329"/>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8.1</w:t>
            </w:r>
            <w:bookmarkStart w:id="330" w:name=".lead.83"/>
            <w:bookmarkStart w:id="331" w:name=".lead.84"/>
            <w:bookmarkEnd w:id="330"/>
            <w:bookmarkEnd w:id="331"/>
          </w:p>
        </w:tc>
        <w:tc>
          <w:tcPr>
            <w:tcW w:w="60" w:type="dxa"/>
            <w:tcBorders/>
            <w:shd w:fill="CCEEFF" w:val="clear"/>
            <w:vAlign w:val="center"/>
          </w:tcPr>
          <w:p>
            <w:pPr>
              <w:pStyle w:val="TableContents"/>
              <w:bidi w:val="0"/>
              <w:spacing w:before="0" w:after="0"/>
              <w:ind w:left="0" w:right="0" w:hanging="0"/>
              <w:jc w:val="left"/>
              <w:rPr/>
            </w:pPr>
            <w:r>
              <w:rPr/>
              <w:t> </w:t>
            </w:r>
            <w:bookmarkStart w:id="332" w:name=".amt.83"/>
            <w:bookmarkStart w:id="333" w:name=".amt.84"/>
            <w:bookmarkEnd w:id="332"/>
            <w:bookmarkEnd w:id="333"/>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12.9</w:t>
            </w:r>
            <w:bookmarkStart w:id="334" w:name=".lead.93"/>
            <w:bookmarkStart w:id="335" w:name=".lead.94"/>
            <w:bookmarkEnd w:id="334"/>
            <w:bookmarkEnd w:id="335"/>
          </w:p>
        </w:tc>
        <w:tc>
          <w:tcPr>
            <w:tcW w:w="60" w:type="dxa"/>
            <w:tcBorders/>
            <w:shd w:fill="CCEEFF" w:val="clear"/>
            <w:vAlign w:val="center"/>
          </w:tcPr>
          <w:p>
            <w:pPr>
              <w:pStyle w:val="TableContents"/>
              <w:bidi w:val="0"/>
              <w:spacing w:before="0" w:after="0"/>
              <w:ind w:left="0" w:right="0" w:hanging="0"/>
              <w:jc w:val="left"/>
              <w:rPr/>
            </w:pPr>
            <w:r>
              <w:rPr/>
              <w:t> </w:t>
            </w:r>
            <w:bookmarkStart w:id="336" w:name=".amt.93"/>
            <w:bookmarkStart w:id="337" w:name=".amt.94"/>
            <w:bookmarkEnd w:id="336"/>
            <w:bookmarkEnd w:id="337"/>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8.6</w:t>
            </w:r>
            <w:bookmarkStart w:id="338" w:name=".lead.103"/>
            <w:bookmarkStart w:id="339" w:name=".lead.104"/>
            <w:bookmarkEnd w:id="338"/>
            <w:bookmarkEnd w:id="339"/>
          </w:p>
        </w:tc>
        <w:tc>
          <w:tcPr>
            <w:tcW w:w="60" w:type="dxa"/>
            <w:tcBorders/>
            <w:shd w:fill="CCEEFF" w:val="clear"/>
            <w:vAlign w:val="center"/>
          </w:tcPr>
          <w:p>
            <w:pPr>
              <w:pStyle w:val="TableContents"/>
              <w:bidi w:val="0"/>
              <w:spacing w:before="0" w:after="0"/>
              <w:ind w:left="0" w:right="0" w:hanging="0"/>
              <w:jc w:val="left"/>
              <w:rPr/>
            </w:pPr>
            <w:r>
              <w:rPr/>
              <w:t> </w:t>
            </w:r>
            <w:bookmarkStart w:id="340" w:name=".amt.103"/>
            <w:bookmarkStart w:id="341" w:name=".amt.104"/>
            <w:bookmarkEnd w:id="340"/>
            <w:bookmarkEnd w:id="341"/>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8.1</w:t>
            </w:r>
            <w:bookmarkStart w:id="342" w:name=".lead.113"/>
            <w:bookmarkStart w:id="343" w:name=".lead.114"/>
            <w:bookmarkEnd w:id="342"/>
            <w:bookmarkEnd w:id="343"/>
          </w:p>
        </w:tc>
        <w:tc>
          <w:tcPr>
            <w:tcW w:w="60" w:type="dxa"/>
            <w:tcBorders/>
            <w:shd w:fill="CCEEFF" w:val="clear"/>
            <w:vAlign w:val="center"/>
          </w:tcPr>
          <w:p>
            <w:pPr>
              <w:pStyle w:val="TableContents"/>
              <w:bidi w:val="0"/>
              <w:spacing w:before="0" w:after="0"/>
              <w:ind w:left="0" w:right="0" w:hanging="0"/>
              <w:jc w:val="left"/>
              <w:rPr/>
            </w:pPr>
            <w:r>
              <w:rPr/>
              <w:t> </w:t>
            </w:r>
            <w:bookmarkStart w:id="344" w:name=".amt.113"/>
            <w:bookmarkStart w:id="345" w:name=".amt.114"/>
            <w:bookmarkEnd w:id="344"/>
            <w:bookmarkEnd w:id="345"/>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19.6</w:t>
            </w:r>
            <w:bookmarkStart w:id="346" w:name=".lead.123"/>
            <w:bookmarkStart w:id="347" w:name=".lead.124"/>
            <w:bookmarkEnd w:id="346"/>
            <w:bookmarkEnd w:id="347"/>
          </w:p>
        </w:tc>
        <w:tc>
          <w:tcPr>
            <w:tcW w:w="60" w:type="dxa"/>
            <w:tcBorders/>
            <w:shd w:fill="CCEEFF" w:val="clear"/>
            <w:vAlign w:val="center"/>
          </w:tcPr>
          <w:p>
            <w:pPr>
              <w:pStyle w:val="TableContents"/>
              <w:bidi w:val="0"/>
              <w:spacing w:before="0" w:after="0"/>
              <w:ind w:left="0" w:right="0" w:hanging="0"/>
              <w:jc w:val="left"/>
              <w:rPr/>
            </w:pPr>
            <w:r>
              <w:rPr/>
              <w:t> </w:t>
            </w:r>
            <w:bookmarkStart w:id="348" w:name=".amt.123"/>
            <w:bookmarkStart w:id="349" w:name=".amt.124"/>
            <w:bookmarkEnd w:id="348"/>
            <w:bookmarkEnd w:id="349"/>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18.4</w:t>
            </w:r>
            <w:bookmarkStart w:id="350" w:name=".lead.133"/>
            <w:bookmarkStart w:id="351" w:name=".lead.134"/>
            <w:bookmarkEnd w:id="350"/>
            <w:bookmarkEnd w:id="351"/>
          </w:p>
        </w:tc>
        <w:tc>
          <w:tcPr>
            <w:tcW w:w="60" w:type="dxa"/>
            <w:tcBorders/>
            <w:shd w:fill="CCEEFF" w:val="clear"/>
            <w:vAlign w:val="center"/>
          </w:tcPr>
          <w:p>
            <w:pPr>
              <w:pStyle w:val="TableContents"/>
              <w:bidi w:val="0"/>
              <w:spacing w:before="0" w:after="0"/>
              <w:ind w:left="0" w:right="0" w:hanging="0"/>
              <w:jc w:val="left"/>
              <w:rPr/>
            </w:pPr>
            <w:r>
              <w:rPr/>
              <w:t> </w:t>
            </w:r>
            <w:bookmarkStart w:id="352" w:name=".amt.133"/>
            <w:bookmarkStart w:id="353" w:name=".amt.134"/>
            <w:bookmarkEnd w:id="352"/>
            <w:bookmarkEnd w:id="353"/>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13.8</w:t>
            </w:r>
            <w:bookmarkStart w:id="354" w:name=".lead.143"/>
            <w:bookmarkStart w:id="355" w:name=".lead.144"/>
            <w:bookmarkEnd w:id="354"/>
            <w:bookmarkEnd w:id="355"/>
          </w:p>
        </w:tc>
        <w:tc>
          <w:tcPr>
            <w:tcW w:w="60" w:type="dxa"/>
            <w:tcBorders/>
            <w:shd w:fill="CCEEFF" w:val="clear"/>
            <w:vAlign w:val="center"/>
          </w:tcPr>
          <w:p>
            <w:pPr>
              <w:pStyle w:val="TableContents"/>
              <w:bidi w:val="0"/>
              <w:spacing w:before="0" w:after="0"/>
              <w:ind w:left="0" w:right="0" w:hanging="0"/>
              <w:jc w:val="left"/>
              <w:rPr/>
            </w:pPr>
            <w:r>
              <w:rPr/>
              <w:t> </w:t>
            </w:r>
            <w:bookmarkStart w:id="356" w:name=".amt.143"/>
            <w:bookmarkStart w:id="357" w:name=".amt.144"/>
            <w:bookmarkEnd w:id="356"/>
            <w:bookmarkEnd w:id="357"/>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11.2</w:t>
            </w:r>
            <w:bookmarkStart w:id="358" w:name=".lead.153"/>
            <w:bookmarkStart w:id="359" w:name=".lead.154"/>
            <w:bookmarkEnd w:id="358"/>
            <w:bookmarkEnd w:id="359"/>
          </w:p>
        </w:tc>
        <w:tc>
          <w:tcPr>
            <w:tcW w:w="60" w:type="dxa"/>
            <w:tcBorders/>
            <w:shd w:fill="CCEEFF" w:val="clear"/>
            <w:vAlign w:val="center"/>
          </w:tcPr>
          <w:p>
            <w:pPr>
              <w:pStyle w:val="TableContents"/>
              <w:bidi w:val="0"/>
              <w:spacing w:before="0" w:after="0"/>
              <w:ind w:left="0" w:right="0" w:hanging="0"/>
              <w:jc w:val="left"/>
              <w:rPr/>
            </w:pPr>
            <w:r>
              <w:rPr/>
              <w:t> </w:t>
            </w:r>
            <w:bookmarkStart w:id="360" w:name=".amt.153"/>
            <w:bookmarkStart w:id="361" w:name=".amt.154"/>
            <w:bookmarkEnd w:id="360"/>
            <w:bookmarkEnd w:id="361"/>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19.0</w:t>
            </w:r>
            <w:bookmarkStart w:id="362" w:name=".lead.163"/>
            <w:bookmarkStart w:id="363" w:name=".lead.164"/>
            <w:bookmarkEnd w:id="362"/>
            <w:bookmarkEnd w:id="363"/>
          </w:p>
        </w:tc>
        <w:tc>
          <w:tcPr>
            <w:tcW w:w="60" w:type="dxa"/>
            <w:tcBorders/>
            <w:shd w:fill="CCEEFF" w:val="clear"/>
            <w:vAlign w:val="center"/>
          </w:tcPr>
          <w:p>
            <w:pPr>
              <w:pStyle w:val="TableContents"/>
              <w:bidi w:val="0"/>
              <w:spacing w:before="0" w:after="0"/>
              <w:ind w:left="0" w:right="0" w:hanging="0"/>
              <w:jc w:val="left"/>
              <w:rPr/>
            </w:pPr>
            <w:r>
              <w:rPr/>
              <w:t> </w:t>
            </w:r>
            <w:bookmarkStart w:id="364" w:name=".amt.163"/>
            <w:bookmarkStart w:id="365" w:name=".amt.164"/>
            <w:bookmarkEnd w:id="364"/>
            <w:bookmarkEnd w:id="365"/>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13.2</w:t>
            </w:r>
            <w:bookmarkStart w:id="366" w:name=".lead.173"/>
            <w:bookmarkStart w:id="367" w:name=".lead.174"/>
            <w:bookmarkEnd w:id="366"/>
            <w:bookmarkEnd w:id="367"/>
          </w:p>
        </w:tc>
        <w:tc>
          <w:tcPr>
            <w:tcW w:w="60" w:type="dxa"/>
            <w:tcBorders/>
            <w:shd w:fill="CCEEFF" w:val="clear"/>
            <w:vAlign w:val="center"/>
          </w:tcPr>
          <w:p>
            <w:pPr>
              <w:pStyle w:val="TableContents"/>
              <w:bidi w:val="0"/>
              <w:spacing w:before="0" w:after="0"/>
              <w:ind w:left="0" w:right="0" w:hanging="0"/>
              <w:jc w:val="left"/>
              <w:rPr/>
            </w:pPr>
            <w:r>
              <w:rPr/>
              <w:t> </w:t>
            </w:r>
            <w:bookmarkStart w:id="368" w:name=".amt.173"/>
            <w:bookmarkStart w:id="369" w:name=".amt.174"/>
            <w:bookmarkEnd w:id="368"/>
            <w:bookmarkEnd w:id="369"/>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9.6</w:t>
            </w:r>
            <w:bookmarkStart w:id="370" w:name=".lead.183"/>
            <w:bookmarkStart w:id="371" w:name=".lead.184"/>
            <w:bookmarkEnd w:id="370"/>
            <w:bookmarkEnd w:id="371"/>
          </w:p>
        </w:tc>
        <w:tc>
          <w:tcPr>
            <w:tcW w:w="60" w:type="dxa"/>
            <w:tcBorders/>
            <w:shd w:fill="CCEEFF" w:val="clear"/>
            <w:vAlign w:val="center"/>
          </w:tcPr>
          <w:p>
            <w:pPr>
              <w:pStyle w:val="TableContents"/>
              <w:bidi w:val="0"/>
              <w:spacing w:before="0" w:after="0"/>
              <w:ind w:left="0" w:right="0" w:hanging="0"/>
              <w:jc w:val="left"/>
              <w:rPr/>
            </w:pPr>
            <w:r>
              <w:rPr/>
              <w:t> </w:t>
            </w:r>
            <w:bookmarkStart w:id="372" w:name=".amt.183"/>
            <w:bookmarkStart w:id="373" w:name=".amt.184"/>
            <w:bookmarkEnd w:id="372"/>
            <w:bookmarkEnd w:id="373"/>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7.4</w:t>
            </w:r>
            <w:bookmarkStart w:id="374" w:name=".lead.193"/>
            <w:bookmarkStart w:id="375" w:name=".lead.194"/>
            <w:bookmarkEnd w:id="374"/>
            <w:bookmarkEnd w:id="375"/>
          </w:p>
        </w:tc>
        <w:tc>
          <w:tcPr>
            <w:tcW w:w="60" w:type="dxa"/>
            <w:tcBorders/>
            <w:shd w:fill="CCEEFF" w:val="clear"/>
            <w:vAlign w:val="center"/>
          </w:tcPr>
          <w:p>
            <w:pPr>
              <w:pStyle w:val="TableContents"/>
              <w:bidi w:val="0"/>
              <w:spacing w:before="0" w:after="0"/>
              <w:ind w:left="0" w:right="0" w:hanging="0"/>
              <w:jc w:val="left"/>
              <w:rPr/>
            </w:pPr>
            <w:r>
              <w:rPr/>
              <w:t> </w:t>
            </w:r>
            <w:bookmarkStart w:id="376" w:name=".amt.193"/>
            <w:bookmarkStart w:id="377" w:name=".amt.194"/>
            <w:bookmarkEnd w:id="376"/>
            <w:bookmarkEnd w:id="377"/>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10.8</w:t>
            </w:r>
            <w:bookmarkStart w:id="378" w:name=".lead.203"/>
            <w:bookmarkStart w:id="379" w:name=".lead.204"/>
            <w:bookmarkEnd w:id="378"/>
            <w:bookmarkEnd w:id="379"/>
          </w:p>
        </w:tc>
        <w:tc>
          <w:tcPr>
            <w:tcW w:w="60" w:type="dxa"/>
            <w:tcBorders/>
            <w:shd w:fill="CCEEFF" w:val="clear"/>
            <w:vAlign w:val="center"/>
          </w:tcPr>
          <w:p>
            <w:pPr>
              <w:pStyle w:val="TableContents"/>
              <w:bidi w:val="0"/>
              <w:spacing w:before="0" w:after="0"/>
              <w:ind w:left="0" w:right="0" w:hanging="0"/>
              <w:jc w:val="left"/>
              <w:rPr/>
            </w:pPr>
            <w:r>
              <w:rPr/>
              <w:t> </w:t>
            </w:r>
            <w:bookmarkStart w:id="380" w:name=".amt.203"/>
            <w:bookmarkStart w:id="381" w:name=".amt.204"/>
            <w:bookmarkEnd w:id="380"/>
            <w:bookmarkEnd w:id="381"/>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7.3</w:t>
            </w:r>
            <w:bookmarkStart w:id="382" w:name=".lead.213"/>
            <w:bookmarkStart w:id="383" w:name=".lead.214"/>
            <w:bookmarkEnd w:id="382"/>
            <w:bookmarkEnd w:id="383"/>
          </w:p>
        </w:tc>
        <w:tc>
          <w:tcPr>
            <w:tcW w:w="60" w:type="dxa"/>
            <w:tcBorders/>
            <w:shd w:fill="CCEEFF" w:val="clear"/>
            <w:vAlign w:val="center"/>
          </w:tcPr>
          <w:p>
            <w:pPr>
              <w:pStyle w:val="TableContents"/>
              <w:bidi w:val="0"/>
              <w:spacing w:before="0" w:after="0"/>
              <w:ind w:left="0" w:right="0" w:hanging="0"/>
              <w:jc w:val="left"/>
              <w:rPr/>
            </w:pPr>
            <w:r>
              <w:rPr/>
              <w:t> </w:t>
            </w:r>
            <w:bookmarkStart w:id="384" w:name=".amt.213"/>
            <w:bookmarkStart w:id="385" w:name=".amt.214"/>
            <w:bookmarkEnd w:id="384"/>
            <w:bookmarkEnd w:id="385"/>
          </w:p>
        </w:tc>
        <w:tc>
          <w:tcPr>
            <w:tcW w:w="39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7.9</w:t>
            </w:r>
            <w:bookmarkStart w:id="386" w:name=".trail.213"/>
            <w:bookmarkStart w:id="387" w:name=".trail.214"/>
            <w:bookmarkEnd w:id="386"/>
            <w:bookmarkEnd w:id="387"/>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1099"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Spot - Other</w:t>
            </w:r>
            <w:bookmarkStart w:id="388" w:name=".lead.24"/>
            <w:bookmarkStart w:id="389" w:name=".lead.25"/>
            <w:bookmarkEnd w:id="388"/>
            <w:bookmarkEnd w:id="389"/>
          </w:p>
        </w:tc>
        <w:tc>
          <w:tcPr>
            <w:tcW w:w="60" w:type="dxa"/>
            <w:tcBorders/>
            <w:shd w:fill="FFFFFF" w:val="clear"/>
            <w:vAlign w:val="center"/>
          </w:tcPr>
          <w:p>
            <w:pPr>
              <w:pStyle w:val="TableContents"/>
              <w:bidi w:val="0"/>
              <w:spacing w:before="0" w:after="0"/>
              <w:ind w:left="0" w:right="0" w:hanging="0"/>
              <w:jc w:val="left"/>
              <w:rPr/>
            </w:pPr>
            <w:r>
              <w:rPr/>
              <w:t> </w:t>
            </w:r>
            <w:bookmarkStart w:id="390" w:name=".amt.24"/>
            <w:bookmarkStart w:id="391" w:name=".amt.25"/>
            <w:bookmarkEnd w:id="390"/>
            <w:bookmarkEnd w:id="39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4.8</w:t>
            </w:r>
            <w:bookmarkStart w:id="392" w:name=".lead.33"/>
            <w:bookmarkStart w:id="393" w:name=".lead.34"/>
            <w:bookmarkEnd w:id="392"/>
            <w:bookmarkEnd w:id="393"/>
          </w:p>
        </w:tc>
        <w:tc>
          <w:tcPr>
            <w:tcW w:w="60" w:type="dxa"/>
            <w:tcBorders/>
            <w:shd w:fill="FFFFFF" w:val="clear"/>
            <w:vAlign w:val="center"/>
          </w:tcPr>
          <w:p>
            <w:pPr>
              <w:pStyle w:val="TableContents"/>
              <w:bidi w:val="0"/>
              <w:spacing w:before="0" w:after="0"/>
              <w:ind w:left="0" w:right="0" w:hanging="0"/>
              <w:jc w:val="left"/>
              <w:rPr/>
            </w:pPr>
            <w:r>
              <w:rPr/>
              <w:t> </w:t>
            </w:r>
            <w:bookmarkStart w:id="394" w:name=".amt.33"/>
            <w:bookmarkStart w:id="395" w:name=".amt.34"/>
            <w:bookmarkEnd w:id="394"/>
            <w:bookmarkEnd w:id="39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3.8</w:t>
            </w:r>
            <w:bookmarkStart w:id="396" w:name=".lead.45"/>
            <w:bookmarkStart w:id="397" w:name=".lead.46"/>
            <w:bookmarkEnd w:id="396"/>
            <w:bookmarkEnd w:id="397"/>
          </w:p>
        </w:tc>
        <w:tc>
          <w:tcPr>
            <w:tcW w:w="60" w:type="dxa"/>
            <w:tcBorders/>
            <w:shd w:fill="FFFFFF" w:val="clear"/>
            <w:vAlign w:val="center"/>
          </w:tcPr>
          <w:p>
            <w:pPr>
              <w:pStyle w:val="TableContents"/>
              <w:bidi w:val="0"/>
              <w:spacing w:before="0" w:after="0"/>
              <w:ind w:left="0" w:right="0" w:hanging="0"/>
              <w:jc w:val="left"/>
              <w:rPr/>
            </w:pPr>
            <w:r>
              <w:rPr/>
              <w:t> </w:t>
            </w:r>
            <w:bookmarkStart w:id="398" w:name=".amt.45"/>
            <w:bookmarkStart w:id="399" w:name=".amt.46"/>
            <w:bookmarkEnd w:id="398"/>
            <w:bookmarkEnd w:id="399"/>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2.7</w:t>
            </w:r>
            <w:bookmarkStart w:id="400" w:name=".lead.55"/>
            <w:bookmarkStart w:id="401" w:name=".lead.56"/>
            <w:bookmarkEnd w:id="400"/>
            <w:bookmarkEnd w:id="401"/>
          </w:p>
        </w:tc>
        <w:tc>
          <w:tcPr>
            <w:tcW w:w="60" w:type="dxa"/>
            <w:tcBorders/>
            <w:shd w:fill="FFFFFF" w:val="clear"/>
            <w:vAlign w:val="center"/>
          </w:tcPr>
          <w:p>
            <w:pPr>
              <w:pStyle w:val="TableContents"/>
              <w:bidi w:val="0"/>
              <w:spacing w:before="0" w:after="0"/>
              <w:ind w:left="0" w:right="0" w:hanging="0"/>
              <w:jc w:val="left"/>
              <w:rPr/>
            </w:pPr>
            <w:r>
              <w:rPr/>
              <w:t> </w:t>
            </w:r>
            <w:bookmarkStart w:id="402" w:name=".amt.55"/>
            <w:bookmarkStart w:id="403" w:name=".amt.56"/>
            <w:bookmarkEnd w:id="402"/>
            <w:bookmarkEnd w:id="403"/>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2.2</w:t>
            </w:r>
            <w:bookmarkStart w:id="404" w:name=".lead.65"/>
            <w:bookmarkStart w:id="405" w:name=".lead.66"/>
            <w:bookmarkEnd w:id="404"/>
            <w:bookmarkEnd w:id="405"/>
          </w:p>
        </w:tc>
        <w:tc>
          <w:tcPr>
            <w:tcW w:w="60" w:type="dxa"/>
            <w:tcBorders/>
            <w:shd w:fill="FFFFFF" w:val="clear"/>
            <w:vAlign w:val="center"/>
          </w:tcPr>
          <w:p>
            <w:pPr>
              <w:pStyle w:val="TableContents"/>
              <w:bidi w:val="0"/>
              <w:spacing w:before="0" w:after="0"/>
              <w:ind w:left="0" w:right="0" w:hanging="0"/>
              <w:jc w:val="left"/>
              <w:rPr/>
            </w:pPr>
            <w:r>
              <w:rPr/>
              <w:t> </w:t>
            </w:r>
            <w:bookmarkStart w:id="406" w:name=".amt.65"/>
            <w:bookmarkStart w:id="407" w:name=".amt.66"/>
            <w:bookmarkEnd w:id="406"/>
            <w:bookmarkEnd w:id="407"/>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2.6</w:t>
            </w:r>
            <w:bookmarkStart w:id="408" w:name=".lead.75"/>
            <w:bookmarkStart w:id="409" w:name=".lead.76"/>
            <w:bookmarkEnd w:id="408"/>
            <w:bookmarkEnd w:id="409"/>
          </w:p>
        </w:tc>
        <w:tc>
          <w:tcPr>
            <w:tcW w:w="60" w:type="dxa"/>
            <w:tcBorders/>
            <w:shd w:fill="FFFFFF" w:val="clear"/>
            <w:vAlign w:val="center"/>
          </w:tcPr>
          <w:p>
            <w:pPr>
              <w:pStyle w:val="TableContents"/>
              <w:bidi w:val="0"/>
              <w:spacing w:before="0" w:after="0"/>
              <w:ind w:left="0" w:right="0" w:hanging="0"/>
              <w:jc w:val="left"/>
              <w:rPr/>
            </w:pPr>
            <w:r>
              <w:rPr/>
              <w:t> </w:t>
            </w:r>
            <w:bookmarkStart w:id="410" w:name=".amt.75"/>
            <w:bookmarkStart w:id="411" w:name=".amt.76"/>
            <w:bookmarkEnd w:id="410"/>
            <w:bookmarkEnd w:id="41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2.4</w:t>
            </w:r>
            <w:bookmarkStart w:id="412" w:name=".lead.85"/>
            <w:bookmarkStart w:id="413" w:name=".lead.86"/>
            <w:bookmarkEnd w:id="412"/>
            <w:bookmarkEnd w:id="413"/>
          </w:p>
        </w:tc>
        <w:tc>
          <w:tcPr>
            <w:tcW w:w="60" w:type="dxa"/>
            <w:tcBorders/>
            <w:shd w:fill="FFFFFF" w:val="clear"/>
            <w:vAlign w:val="center"/>
          </w:tcPr>
          <w:p>
            <w:pPr>
              <w:pStyle w:val="TableContents"/>
              <w:bidi w:val="0"/>
              <w:spacing w:before="0" w:after="0"/>
              <w:ind w:left="0" w:right="0" w:hanging="0"/>
              <w:jc w:val="left"/>
              <w:rPr/>
            </w:pPr>
            <w:r>
              <w:rPr/>
              <w:t> </w:t>
            </w:r>
            <w:bookmarkStart w:id="414" w:name=".amt.85"/>
            <w:bookmarkStart w:id="415" w:name=".amt.86"/>
            <w:bookmarkEnd w:id="414"/>
            <w:bookmarkEnd w:id="41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4.0</w:t>
            </w:r>
            <w:bookmarkStart w:id="416" w:name=".lead.95"/>
            <w:bookmarkStart w:id="417" w:name=".lead.96"/>
            <w:bookmarkEnd w:id="416"/>
            <w:bookmarkEnd w:id="417"/>
          </w:p>
        </w:tc>
        <w:tc>
          <w:tcPr>
            <w:tcW w:w="60" w:type="dxa"/>
            <w:tcBorders/>
            <w:shd w:fill="FFFFFF" w:val="clear"/>
            <w:vAlign w:val="center"/>
          </w:tcPr>
          <w:p>
            <w:pPr>
              <w:pStyle w:val="TableContents"/>
              <w:bidi w:val="0"/>
              <w:spacing w:before="0" w:after="0"/>
              <w:ind w:left="0" w:right="0" w:hanging="0"/>
              <w:jc w:val="left"/>
              <w:rPr/>
            </w:pPr>
            <w:r>
              <w:rPr/>
              <w:t> </w:t>
            </w:r>
            <w:bookmarkStart w:id="418" w:name=".amt.95"/>
            <w:bookmarkStart w:id="419" w:name=".amt.96"/>
            <w:bookmarkEnd w:id="418"/>
            <w:bookmarkEnd w:id="419"/>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4.6</w:t>
            </w:r>
            <w:bookmarkStart w:id="420" w:name=".lead.105"/>
            <w:bookmarkStart w:id="421" w:name=".lead.106"/>
            <w:bookmarkEnd w:id="420"/>
            <w:bookmarkEnd w:id="421"/>
          </w:p>
        </w:tc>
        <w:tc>
          <w:tcPr>
            <w:tcW w:w="60" w:type="dxa"/>
            <w:tcBorders/>
            <w:shd w:fill="FFFFFF" w:val="clear"/>
            <w:vAlign w:val="center"/>
          </w:tcPr>
          <w:p>
            <w:pPr>
              <w:pStyle w:val="TableContents"/>
              <w:bidi w:val="0"/>
              <w:spacing w:before="0" w:after="0"/>
              <w:ind w:left="0" w:right="0" w:hanging="0"/>
              <w:jc w:val="left"/>
              <w:rPr/>
            </w:pPr>
            <w:r>
              <w:rPr/>
              <w:t> </w:t>
            </w:r>
            <w:bookmarkStart w:id="422" w:name=".amt.105"/>
            <w:bookmarkStart w:id="423" w:name=".amt.106"/>
            <w:bookmarkEnd w:id="422"/>
            <w:bookmarkEnd w:id="423"/>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4.1</w:t>
            </w:r>
            <w:bookmarkStart w:id="424" w:name=".lead.115"/>
            <w:bookmarkStart w:id="425" w:name=".lead.116"/>
            <w:bookmarkEnd w:id="424"/>
            <w:bookmarkEnd w:id="425"/>
          </w:p>
        </w:tc>
        <w:tc>
          <w:tcPr>
            <w:tcW w:w="60" w:type="dxa"/>
            <w:tcBorders/>
            <w:shd w:fill="FFFFFF" w:val="clear"/>
            <w:vAlign w:val="center"/>
          </w:tcPr>
          <w:p>
            <w:pPr>
              <w:pStyle w:val="TableContents"/>
              <w:bidi w:val="0"/>
              <w:spacing w:before="0" w:after="0"/>
              <w:ind w:left="0" w:right="0" w:hanging="0"/>
              <w:jc w:val="left"/>
              <w:rPr/>
            </w:pPr>
            <w:r>
              <w:rPr/>
              <w:t> </w:t>
            </w:r>
            <w:bookmarkStart w:id="426" w:name=".amt.115"/>
            <w:bookmarkStart w:id="427" w:name=".amt.116"/>
            <w:bookmarkEnd w:id="426"/>
            <w:bookmarkEnd w:id="427"/>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4.6</w:t>
            </w:r>
            <w:bookmarkStart w:id="428" w:name=".lead.125"/>
            <w:bookmarkStart w:id="429" w:name=".lead.126"/>
            <w:bookmarkEnd w:id="428"/>
            <w:bookmarkEnd w:id="429"/>
          </w:p>
        </w:tc>
        <w:tc>
          <w:tcPr>
            <w:tcW w:w="60" w:type="dxa"/>
            <w:tcBorders/>
            <w:shd w:fill="FFFFFF" w:val="clear"/>
            <w:vAlign w:val="center"/>
          </w:tcPr>
          <w:p>
            <w:pPr>
              <w:pStyle w:val="TableContents"/>
              <w:bidi w:val="0"/>
              <w:spacing w:before="0" w:after="0"/>
              <w:ind w:left="0" w:right="0" w:hanging="0"/>
              <w:jc w:val="left"/>
              <w:rPr/>
            </w:pPr>
            <w:r>
              <w:rPr/>
              <w:t> </w:t>
            </w:r>
            <w:bookmarkStart w:id="430" w:name=".amt.125"/>
            <w:bookmarkStart w:id="431" w:name=".amt.126"/>
            <w:bookmarkEnd w:id="430"/>
            <w:bookmarkEnd w:id="43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4.4</w:t>
            </w:r>
            <w:bookmarkStart w:id="432" w:name=".lead.135"/>
            <w:bookmarkStart w:id="433" w:name=".lead.136"/>
            <w:bookmarkEnd w:id="432"/>
            <w:bookmarkEnd w:id="433"/>
          </w:p>
        </w:tc>
        <w:tc>
          <w:tcPr>
            <w:tcW w:w="60" w:type="dxa"/>
            <w:tcBorders/>
            <w:shd w:fill="FFFFFF" w:val="clear"/>
            <w:vAlign w:val="center"/>
          </w:tcPr>
          <w:p>
            <w:pPr>
              <w:pStyle w:val="TableContents"/>
              <w:bidi w:val="0"/>
              <w:spacing w:before="0" w:after="0"/>
              <w:ind w:left="0" w:right="0" w:hanging="0"/>
              <w:jc w:val="left"/>
              <w:rPr/>
            </w:pPr>
            <w:r>
              <w:rPr/>
              <w:t> </w:t>
            </w:r>
            <w:bookmarkStart w:id="434" w:name=".amt.135"/>
            <w:bookmarkStart w:id="435" w:name=".amt.136"/>
            <w:bookmarkEnd w:id="434"/>
            <w:bookmarkEnd w:id="43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2.9</w:t>
            </w:r>
            <w:bookmarkStart w:id="436" w:name=".lead.145"/>
            <w:bookmarkStart w:id="437" w:name=".lead.146"/>
            <w:bookmarkEnd w:id="436"/>
            <w:bookmarkEnd w:id="437"/>
          </w:p>
        </w:tc>
        <w:tc>
          <w:tcPr>
            <w:tcW w:w="60" w:type="dxa"/>
            <w:tcBorders/>
            <w:shd w:fill="FFFFFF" w:val="clear"/>
            <w:vAlign w:val="center"/>
          </w:tcPr>
          <w:p>
            <w:pPr>
              <w:pStyle w:val="TableContents"/>
              <w:bidi w:val="0"/>
              <w:spacing w:before="0" w:after="0"/>
              <w:ind w:left="0" w:right="0" w:hanging="0"/>
              <w:jc w:val="left"/>
              <w:rPr/>
            </w:pPr>
            <w:r>
              <w:rPr/>
              <w:t> </w:t>
            </w:r>
            <w:bookmarkStart w:id="438" w:name=".amt.145"/>
            <w:bookmarkStart w:id="439" w:name=".amt.146"/>
            <w:bookmarkEnd w:id="438"/>
            <w:bookmarkEnd w:id="439"/>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3.4</w:t>
            </w:r>
            <w:bookmarkStart w:id="440" w:name=".lead.155"/>
            <w:bookmarkStart w:id="441" w:name=".lead.156"/>
            <w:bookmarkEnd w:id="440"/>
            <w:bookmarkEnd w:id="441"/>
          </w:p>
        </w:tc>
        <w:tc>
          <w:tcPr>
            <w:tcW w:w="60" w:type="dxa"/>
            <w:tcBorders/>
            <w:shd w:fill="FFFFFF" w:val="clear"/>
            <w:vAlign w:val="center"/>
          </w:tcPr>
          <w:p>
            <w:pPr>
              <w:pStyle w:val="TableContents"/>
              <w:bidi w:val="0"/>
              <w:spacing w:before="0" w:after="0"/>
              <w:ind w:left="0" w:right="0" w:hanging="0"/>
              <w:jc w:val="left"/>
              <w:rPr/>
            </w:pPr>
            <w:r>
              <w:rPr/>
              <w:t> </w:t>
            </w:r>
            <w:bookmarkStart w:id="442" w:name=".amt.155"/>
            <w:bookmarkStart w:id="443" w:name=".amt.156"/>
            <w:bookmarkEnd w:id="442"/>
            <w:bookmarkEnd w:id="443"/>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3.7</w:t>
            </w:r>
            <w:bookmarkStart w:id="444" w:name=".lead.165"/>
            <w:bookmarkStart w:id="445" w:name=".lead.166"/>
            <w:bookmarkEnd w:id="444"/>
            <w:bookmarkEnd w:id="445"/>
          </w:p>
        </w:tc>
        <w:tc>
          <w:tcPr>
            <w:tcW w:w="60" w:type="dxa"/>
            <w:tcBorders/>
            <w:shd w:fill="FFFFFF" w:val="clear"/>
            <w:vAlign w:val="center"/>
          </w:tcPr>
          <w:p>
            <w:pPr>
              <w:pStyle w:val="TableContents"/>
              <w:bidi w:val="0"/>
              <w:spacing w:before="0" w:after="0"/>
              <w:ind w:left="0" w:right="0" w:hanging="0"/>
              <w:jc w:val="left"/>
              <w:rPr/>
            </w:pPr>
            <w:r>
              <w:rPr/>
              <w:t> </w:t>
            </w:r>
            <w:bookmarkStart w:id="446" w:name=".amt.165"/>
            <w:bookmarkStart w:id="447" w:name=".amt.166"/>
            <w:bookmarkEnd w:id="446"/>
            <w:bookmarkEnd w:id="447"/>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2.7</w:t>
            </w:r>
            <w:bookmarkStart w:id="448" w:name=".lead.175"/>
            <w:bookmarkStart w:id="449" w:name=".lead.176"/>
            <w:bookmarkEnd w:id="448"/>
            <w:bookmarkEnd w:id="449"/>
          </w:p>
        </w:tc>
        <w:tc>
          <w:tcPr>
            <w:tcW w:w="60" w:type="dxa"/>
            <w:tcBorders/>
            <w:shd w:fill="FFFFFF" w:val="clear"/>
            <w:vAlign w:val="center"/>
          </w:tcPr>
          <w:p>
            <w:pPr>
              <w:pStyle w:val="TableContents"/>
              <w:bidi w:val="0"/>
              <w:spacing w:before="0" w:after="0"/>
              <w:ind w:left="0" w:right="0" w:hanging="0"/>
              <w:jc w:val="left"/>
              <w:rPr/>
            </w:pPr>
            <w:r>
              <w:rPr/>
              <w:t> </w:t>
            </w:r>
            <w:bookmarkStart w:id="450" w:name=".amt.175"/>
            <w:bookmarkStart w:id="451" w:name=".amt.176"/>
            <w:bookmarkEnd w:id="450"/>
            <w:bookmarkEnd w:id="45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2.1</w:t>
            </w:r>
            <w:bookmarkStart w:id="452" w:name=".lead.185"/>
            <w:bookmarkStart w:id="453" w:name=".lead.186"/>
            <w:bookmarkEnd w:id="452"/>
            <w:bookmarkEnd w:id="453"/>
          </w:p>
        </w:tc>
        <w:tc>
          <w:tcPr>
            <w:tcW w:w="60" w:type="dxa"/>
            <w:tcBorders/>
            <w:shd w:fill="FFFFFF" w:val="clear"/>
            <w:vAlign w:val="center"/>
          </w:tcPr>
          <w:p>
            <w:pPr>
              <w:pStyle w:val="TableContents"/>
              <w:bidi w:val="0"/>
              <w:spacing w:before="0" w:after="0"/>
              <w:ind w:left="0" w:right="0" w:hanging="0"/>
              <w:jc w:val="left"/>
              <w:rPr/>
            </w:pPr>
            <w:r>
              <w:rPr/>
              <w:t> </w:t>
            </w:r>
            <w:bookmarkStart w:id="454" w:name=".amt.185"/>
            <w:bookmarkStart w:id="455" w:name=".amt.186"/>
            <w:bookmarkEnd w:id="454"/>
            <w:bookmarkEnd w:id="45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2.5</w:t>
            </w:r>
            <w:bookmarkStart w:id="456" w:name=".lead.195"/>
            <w:bookmarkStart w:id="457" w:name=".lead.196"/>
            <w:bookmarkEnd w:id="456"/>
            <w:bookmarkEnd w:id="457"/>
          </w:p>
        </w:tc>
        <w:tc>
          <w:tcPr>
            <w:tcW w:w="60" w:type="dxa"/>
            <w:tcBorders/>
            <w:shd w:fill="FFFFFF" w:val="clear"/>
            <w:vAlign w:val="center"/>
          </w:tcPr>
          <w:p>
            <w:pPr>
              <w:pStyle w:val="TableContents"/>
              <w:bidi w:val="0"/>
              <w:spacing w:before="0" w:after="0"/>
              <w:ind w:left="0" w:right="0" w:hanging="0"/>
              <w:jc w:val="left"/>
              <w:rPr/>
            </w:pPr>
            <w:r>
              <w:rPr/>
              <w:t> </w:t>
            </w:r>
            <w:bookmarkStart w:id="458" w:name=".amt.195"/>
            <w:bookmarkStart w:id="459" w:name=".amt.196"/>
            <w:bookmarkEnd w:id="458"/>
            <w:bookmarkEnd w:id="459"/>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2.9</w:t>
            </w:r>
            <w:bookmarkStart w:id="460" w:name=".lead.205"/>
            <w:bookmarkStart w:id="461" w:name=".lead.206"/>
            <w:bookmarkEnd w:id="460"/>
            <w:bookmarkEnd w:id="461"/>
          </w:p>
        </w:tc>
        <w:tc>
          <w:tcPr>
            <w:tcW w:w="60" w:type="dxa"/>
            <w:tcBorders/>
            <w:shd w:fill="FFFFFF" w:val="clear"/>
            <w:vAlign w:val="center"/>
          </w:tcPr>
          <w:p>
            <w:pPr>
              <w:pStyle w:val="TableContents"/>
              <w:bidi w:val="0"/>
              <w:spacing w:before="0" w:after="0"/>
              <w:ind w:left="0" w:right="0" w:hanging="0"/>
              <w:jc w:val="left"/>
              <w:rPr/>
            </w:pPr>
            <w:r>
              <w:rPr/>
              <w:t> </w:t>
            </w:r>
            <w:bookmarkStart w:id="462" w:name=".amt.205"/>
            <w:bookmarkStart w:id="463" w:name=".amt.206"/>
            <w:bookmarkEnd w:id="462"/>
            <w:bookmarkEnd w:id="463"/>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2.2</w:t>
            </w:r>
            <w:bookmarkStart w:id="464" w:name=".lead.215"/>
            <w:bookmarkStart w:id="465" w:name=".lead.216"/>
            <w:bookmarkEnd w:id="464"/>
            <w:bookmarkEnd w:id="465"/>
          </w:p>
        </w:tc>
        <w:tc>
          <w:tcPr>
            <w:tcW w:w="60" w:type="dxa"/>
            <w:tcBorders/>
            <w:shd w:fill="FFFFFF" w:val="clear"/>
            <w:vAlign w:val="center"/>
          </w:tcPr>
          <w:p>
            <w:pPr>
              <w:pStyle w:val="TableContents"/>
              <w:bidi w:val="0"/>
              <w:spacing w:before="0" w:after="0"/>
              <w:ind w:left="0" w:right="0" w:hanging="0"/>
              <w:jc w:val="left"/>
              <w:rPr/>
            </w:pPr>
            <w:r>
              <w:rPr/>
              <w:t> </w:t>
            </w:r>
            <w:bookmarkStart w:id="466" w:name=".amt.215"/>
            <w:bookmarkStart w:id="467" w:name=".amt.216"/>
            <w:bookmarkEnd w:id="466"/>
            <w:bookmarkEnd w:id="467"/>
          </w:p>
        </w:tc>
        <w:tc>
          <w:tcPr>
            <w:tcW w:w="39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6.6</w:t>
            </w:r>
            <w:bookmarkStart w:id="468" w:name=".trail.215"/>
            <w:bookmarkStart w:id="469" w:name=".trail.216"/>
            <w:bookmarkEnd w:id="468"/>
            <w:bookmarkEnd w:id="469"/>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1099"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Total Spot</w:t>
            </w:r>
            <w:bookmarkStart w:id="470" w:name=".lead.26"/>
            <w:bookmarkStart w:id="471" w:name=".lead.27"/>
            <w:bookmarkEnd w:id="470"/>
            <w:bookmarkEnd w:id="47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72" w:name=".amt.26"/>
            <w:bookmarkStart w:id="473" w:name=".amt.27"/>
            <w:bookmarkEnd w:id="472"/>
            <w:bookmarkEnd w:id="473"/>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77.1</w:t>
            </w:r>
            <w:bookmarkStart w:id="474" w:name=".lead.35"/>
            <w:bookmarkStart w:id="475" w:name=".lead.36"/>
            <w:bookmarkEnd w:id="474"/>
            <w:bookmarkEnd w:id="47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76" w:name=".amt.35"/>
            <w:bookmarkStart w:id="477" w:name=".amt.36"/>
            <w:bookmarkEnd w:id="476"/>
            <w:bookmarkEnd w:id="47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74.8</w:t>
            </w:r>
            <w:bookmarkStart w:id="478" w:name=".lead.47"/>
            <w:bookmarkStart w:id="479" w:name=".lead.48"/>
            <w:bookmarkEnd w:id="478"/>
            <w:bookmarkEnd w:id="47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0" w:name=".amt.47"/>
            <w:bookmarkStart w:id="481" w:name=".amt.48"/>
            <w:bookmarkEnd w:id="480"/>
            <w:bookmarkEnd w:id="481"/>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77.7</w:t>
            </w:r>
            <w:bookmarkStart w:id="482" w:name=".lead.57"/>
            <w:bookmarkStart w:id="483" w:name=".lead.58"/>
            <w:bookmarkEnd w:id="482"/>
            <w:bookmarkEnd w:id="48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4" w:name=".amt.57"/>
            <w:bookmarkStart w:id="485" w:name=".amt.58"/>
            <w:bookmarkEnd w:id="484"/>
            <w:bookmarkEnd w:id="485"/>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65.5</w:t>
            </w:r>
            <w:bookmarkStart w:id="486" w:name=".lead.67"/>
            <w:bookmarkStart w:id="487" w:name=".lead.68"/>
            <w:bookmarkEnd w:id="486"/>
            <w:bookmarkEnd w:id="48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8" w:name=".amt.67"/>
            <w:bookmarkStart w:id="489" w:name=".amt.68"/>
            <w:bookmarkEnd w:id="488"/>
            <w:bookmarkEnd w:id="489"/>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57.6</w:t>
            </w:r>
            <w:bookmarkStart w:id="490" w:name=".lead.77"/>
            <w:bookmarkStart w:id="491" w:name=".lead.78"/>
            <w:bookmarkEnd w:id="490"/>
            <w:bookmarkEnd w:id="49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92" w:name=".amt.77"/>
            <w:bookmarkStart w:id="493" w:name=".amt.78"/>
            <w:bookmarkEnd w:id="492"/>
            <w:bookmarkEnd w:id="493"/>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39.9</w:t>
            </w:r>
            <w:bookmarkStart w:id="494" w:name=".lead.87"/>
            <w:bookmarkStart w:id="495" w:name=".lead.88"/>
            <w:bookmarkEnd w:id="494"/>
            <w:bookmarkEnd w:id="49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96" w:name=".amt.87"/>
            <w:bookmarkStart w:id="497" w:name=".amt.88"/>
            <w:bookmarkEnd w:id="496"/>
            <w:bookmarkEnd w:id="49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48.8</w:t>
            </w:r>
            <w:bookmarkStart w:id="498" w:name=".lead.97"/>
            <w:bookmarkStart w:id="499" w:name=".lead.98"/>
            <w:bookmarkEnd w:id="498"/>
            <w:bookmarkEnd w:id="49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00" w:name=".amt.97"/>
            <w:bookmarkStart w:id="501" w:name=".amt.98"/>
            <w:bookmarkEnd w:id="500"/>
            <w:bookmarkEnd w:id="501"/>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44.3</w:t>
            </w:r>
            <w:bookmarkStart w:id="502" w:name=".lead.107"/>
            <w:bookmarkStart w:id="503" w:name=".lead.108"/>
            <w:bookmarkEnd w:id="502"/>
            <w:bookmarkEnd w:id="50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04" w:name=".amt.107"/>
            <w:bookmarkStart w:id="505" w:name=".amt.108"/>
            <w:bookmarkEnd w:id="504"/>
            <w:bookmarkEnd w:id="505"/>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37.3</w:t>
            </w:r>
            <w:bookmarkStart w:id="506" w:name=".lead.117"/>
            <w:bookmarkStart w:id="507" w:name=".lead.118"/>
            <w:bookmarkEnd w:id="506"/>
            <w:bookmarkEnd w:id="50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08" w:name=".amt.117"/>
            <w:bookmarkStart w:id="509" w:name=".amt.118"/>
            <w:bookmarkEnd w:id="508"/>
            <w:bookmarkEnd w:id="509"/>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77.5</w:t>
            </w:r>
            <w:bookmarkStart w:id="510" w:name=".lead.127"/>
            <w:bookmarkStart w:id="511" w:name=".lead.128"/>
            <w:bookmarkEnd w:id="510"/>
            <w:bookmarkEnd w:id="51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12" w:name=".amt.127"/>
            <w:bookmarkStart w:id="513" w:name=".amt.128"/>
            <w:bookmarkEnd w:id="512"/>
            <w:bookmarkEnd w:id="513"/>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75.3</w:t>
            </w:r>
            <w:bookmarkStart w:id="514" w:name=".lead.137"/>
            <w:bookmarkStart w:id="515" w:name=".lead.138"/>
            <w:bookmarkEnd w:id="514"/>
            <w:bookmarkEnd w:id="51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16" w:name=".amt.137"/>
            <w:bookmarkStart w:id="517" w:name=".amt.138"/>
            <w:bookmarkEnd w:id="516"/>
            <w:bookmarkEnd w:id="51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52.2</w:t>
            </w:r>
            <w:bookmarkStart w:id="518" w:name=".lead.147"/>
            <w:bookmarkStart w:id="519" w:name=".lead.148"/>
            <w:bookmarkEnd w:id="518"/>
            <w:bookmarkEnd w:id="519"/>
          </w:p>
        </w:tc>
        <w:tc>
          <w:tcPr>
            <w:tcW w:w="60" w:type="dxa"/>
            <w:tcBorders/>
            <w:shd w:fill="CCEEFF" w:val="clear"/>
            <w:vAlign w:val="center"/>
          </w:tcPr>
          <w:p>
            <w:pPr>
              <w:pStyle w:val="TableContents"/>
              <w:bidi w:val="0"/>
              <w:spacing w:before="0" w:after="0"/>
              <w:ind w:left="0" w:right="0" w:hanging="0"/>
              <w:jc w:val="left"/>
              <w:rPr/>
            </w:pPr>
            <w:r>
              <w:rPr/>
              <w:t> </w:t>
            </w:r>
            <w:bookmarkStart w:id="520" w:name=".amt.147"/>
            <w:bookmarkStart w:id="521" w:name=".amt.148"/>
            <w:bookmarkEnd w:id="520"/>
            <w:bookmarkEnd w:id="521"/>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45.4</w:t>
            </w:r>
            <w:bookmarkStart w:id="522" w:name=".lead.157"/>
            <w:bookmarkStart w:id="523" w:name=".lead.158"/>
            <w:bookmarkEnd w:id="522"/>
            <w:bookmarkEnd w:id="52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24" w:name=".amt.157"/>
            <w:bookmarkStart w:id="525" w:name=".amt.158"/>
            <w:bookmarkEnd w:id="524"/>
            <w:bookmarkEnd w:id="525"/>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77.4</w:t>
            </w:r>
            <w:bookmarkStart w:id="526" w:name=".lead.167"/>
            <w:bookmarkStart w:id="527" w:name=".lead.168"/>
            <w:bookmarkEnd w:id="526"/>
            <w:bookmarkEnd w:id="52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28" w:name=".amt.167"/>
            <w:bookmarkStart w:id="529" w:name=".amt.168"/>
            <w:bookmarkEnd w:id="528"/>
            <w:bookmarkEnd w:id="529"/>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52.9</w:t>
            </w:r>
            <w:bookmarkStart w:id="530" w:name=".lead.177"/>
            <w:bookmarkStart w:id="531" w:name=".lead.178"/>
            <w:bookmarkEnd w:id="530"/>
            <w:bookmarkEnd w:id="53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2" w:name=".amt.177"/>
            <w:bookmarkStart w:id="533" w:name=".amt.178"/>
            <w:bookmarkEnd w:id="532"/>
            <w:bookmarkEnd w:id="533"/>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38.0</w:t>
            </w:r>
            <w:bookmarkStart w:id="534" w:name=".lead.187"/>
            <w:bookmarkStart w:id="535" w:name=".lead.188"/>
            <w:bookmarkEnd w:id="534"/>
            <w:bookmarkEnd w:id="53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6" w:name=".amt.187"/>
            <w:bookmarkStart w:id="537" w:name=".amt.188"/>
            <w:bookmarkEnd w:id="536"/>
            <w:bookmarkEnd w:id="53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30.0</w:t>
            </w:r>
            <w:bookmarkStart w:id="538" w:name=".lead.197"/>
            <w:bookmarkStart w:id="539" w:name=".lead.198"/>
            <w:bookmarkEnd w:id="538"/>
            <w:bookmarkEnd w:id="53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40" w:name=".amt.197"/>
            <w:bookmarkStart w:id="541" w:name=".amt.198"/>
            <w:bookmarkEnd w:id="540"/>
            <w:bookmarkEnd w:id="541"/>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45.5</w:t>
            </w:r>
            <w:bookmarkStart w:id="542" w:name=".lead.207"/>
            <w:bookmarkStart w:id="543" w:name=".lead.208"/>
            <w:bookmarkEnd w:id="542"/>
            <w:bookmarkEnd w:id="54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44" w:name=".amt.207"/>
            <w:bookmarkStart w:id="545" w:name=".amt.208"/>
            <w:bookmarkEnd w:id="544"/>
            <w:bookmarkEnd w:id="545"/>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29.1</w:t>
            </w:r>
            <w:bookmarkStart w:id="546" w:name=".lead.217"/>
            <w:bookmarkStart w:id="547" w:name=".lead.218"/>
            <w:bookmarkEnd w:id="546"/>
            <w:bookmarkEnd w:id="54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48" w:name=".amt.217"/>
            <w:bookmarkStart w:id="549" w:name=".amt.218"/>
            <w:bookmarkEnd w:id="548"/>
            <w:bookmarkEnd w:id="549"/>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35.8</w:t>
            </w:r>
            <w:bookmarkStart w:id="550" w:name=".trail.217"/>
            <w:bookmarkStart w:id="551" w:name=".trail.218"/>
            <w:bookmarkEnd w:id="550"/>
            <w:bookmarkEnd w:id="551"/>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1099"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Options</w:t>
            </w:r>
            <w:bookmarkStart w:id="552" w:name=".lead.B24"/>
            <w:bookmarkStart w:id="553" w:name=".lead.B25"/>
            <w:bookmarkEnd w:id="552"/>
            <w:bookmarkEnd w:id="553"/>
          </w:p>
        </w:tc>
        <w:tc>
          <w:tcPr>
            <w:tcW w:w="60" w:type="dxa"/>
            <w:tcBorders/>
            <w:shd w:fill="FFFFFF" w:val="clear"/>
            <w:vAlign w:val="center"/>
          </w:tcPr>
          <w:p>
            <w:pPr>
              <w:pStyle w:val="TableContents"/>
              <w:bidi w:val="0"/>
              <w:spacing w:before="0" w:after="0"/>
              <w:ind w:left="0" w:right="0" w:hanging="0"/>
              <w:jc w:val="left"/>
              <w:rPr/>
            </w:pPr>
            <w:r>
              <w:rPr/>
              <w:t> </w:t>
            </w:r>
            <w:bookmarkStart w:id="554" w:name=".amt.B24"/>
            <w:bookmarkStart w:id="555" w:name=".amt.B25"/>
            <w:bookmarkEnd w:id="554"/>
            <w:bookmarkEnd w:id="555"/>
          </w:p>
        </w:tc>
        <w:tc>
          <w:tcPr>
            <w:tcW w:w="406" w:type="dxa"/>
            <w:tcBorders/>
            <w:shd w:fill="FFFFFF" w:val="clear"/>
            <w:vAlign w:val="center"/>
          </w:tcPr>
          <w:p>
            <w:pPr>
              <w:pStyle w:val="TableContents"/>
              <w:bidi w:val="0"/>
              <w:spacing w:before="0" w:after="0"/>
              <w:ind w:left="0" w:right="0" w:hanging="0"/>
              <w:jc w:val="left"/>
              <w:rPr/>
            </w:pPr>
            <w:r>
              <w:rPr/>
              <w:t> </w:t>
            </w:r>
            <w:bookmarkStart w:id="556" w:name=".lead.B33"/>
            <w:bookmarkStart w:id="557" w:name=".lead.B34"/>
            <w:bookmarkEnd w:id="556"/>
            <w:bookmarkEnd w:id="557"/>
          </w:p>
        </w:tc>
        <w:tc>
          <w:tcPr>
            <w:tcW w:w="60" w:type="dxa"/>
            <w:tcBorders/>
            <w:shd w:fill="FFFFFF" w:val="clear"/>
            <w:vAlign w:val="center"/>
          </w:tcPr>
          <w:p>
            <w:pPr>
              <w:pStyle w:val="TableContents"/>
              <w:bidi w:val="0"/>
              <w:spacing w:before="0" w:after="0"/>
              <w:ind w:left="0" w:right="0" w:hanging="0"/>
              <w:jc w:val="left"/>
              <w:rPr/>
            </w:pPr>
            <w:r>
              <w:rPr/>
              <w:t> </w:t>
            </w:r>
            <w:bookmarkStart w:id="558" w:name=".amt.B33"/>
            <w:bookmarkStart w:id="559" w:name=".amt.B34"/>
            <w:bookmarkEnd w:id="558"/>
            <w:bookmarkEnd w:id="559"/>
          </w:p>
        </w:tc>
        <w:tc>
          <w:tcPr>
            <w:tcW w:w="406" w:type="dxa"/>
            <w:tcBorders/>
            <w:shd w:fill="FFFFFF" w:val="clear"/>
            <w:vAlign w:val="center"/>
          </w:tcPr>
          <w:p>
            <w:pPr>
              <w:pStyle w:val="TableContents"/>
              <w:bidi w:val="0"/>
              <w:spacing w:before="0" w:after="0"/>
              <w:ind w:left="0" w:right="0" w:hanging="0"/>
              <w:jc w:val="left"/>
              <w:rPr/>
            </w:pPr>
            <w:r>
              <w:rPr/>
              <w:t> </w:t>
            </w:r>
            <w:bookmarkStart w:id="560" w:name=".lead.B43"/>
            <w:bookmarkStart w:id="561" w:name=".lead.B44"/>
            <w:bookmarkEnd w:id="560"/>
            <w:bookmarkEnd w:id="561"/>
          </w:p>
        </w:tc>
        <w:tc>
          <w:tcPr>
            <w:tcW w:w="60" w:type="dxa"/>
            <w:tcBorders/>
            <w:shd w:fill="FFFFFF" w:val="clear"/>
            <w:vAlign w:val="center"/>
          </w:tcPr>
          <w:p>
            <w:pPr>
              <w:pStyle w:val="TableContents"/>
              <w:bidi w:val="0"/>
              <w:spacing w:before="0" w:after="0"/>
              <w:ind w:left="0" w:right="0" w:hanging="0"/>
              <w:jc w:val="left"/>
              <w:rPr/>
            </w:pPr>
            <w:r>
              <w:rPr/>
              <w:t> </w:t>
            </w:r>
            <w:bookmarkStart w:id="562" w:name=".amt.B43"/>
            <w:bookmarkStart w:id="563" w:name=".amt.B44"/>
            <w:bookmarkEnd w:id="562"/>
            <w:bookmarkEnd w:id="563"/>
          </w:p>
        </w:tc>
        <w:tc>
          <w:tcPr>
            <w:tcW w:w="406" w:type="dxa"/>
            <w:tcBorders/>
            <w:shd w:fill="FFFFFF" w:val="clear"/>
            <w:vAlign w:val="center"/>
          </w:tcPr>
          <w:p>
            <w:pPr>
              <w:pStyle w:val="TableContents"/>
              <w:bidi w:val="0"/>
              <w:spacing w:before="0" w:after="0"/>
              <w:ind w:left="0" w:right="0" w:hanging="0"/>
              <w:jc w:val="left"/>
              <w:rPr/>
            </w:pPr>
            <w:r>
              <w:rPr/>
              <w:t> </w:t>
            </w:r>
            <w:bookmarkStart w:id="564" w:name=".lead.B53"/>
            <w:bookmarkStart w:id="565" w:name=".lead.B54"/>
            <w:bookmarkEnd w:id="564"/>
            <w:bookmarkEnd w:id="565"/>
          </w:p>
        </w:tc>
        <w:tc>
          <w:tcPr>
            <w:tcW w:w="60" w:type="dxa"/>
            <w:tcBorders/>
            <w:shd w:fill="FFFFFF" w:val="clear"/>
            <w:vAlign w:val="center"/>
          </w:tcPr>
          <w:p>
            <w:pPr>
              <w:pStyle w:val="TableContents"/>
              <w:bidi w:val="0"/>
              <w:spacing w:before="0" w:after="0"/>
              <w:ind w:left="0" w:right="0" w:hanging="0"/>
              <w:jc w:val="left"/>
              <w:rPr/>
            </w:pPr>
            <w:r>
              <w:rPr/>
              <w:t> </w:t>
            </w:r>
            <w:bookmarkStart w:id="566" w:name=".amt.B53"/>
            <w:bookmarkStart w:id="567" w:name=".amt.B54"/>
            <w:bookmarkEnd w:id="566"/>
            <w:bookmarkEnd w:id="567"/>
          </w:p>
        </w:tc>
        <w:tc>
          <w:tcPr>
            <w:tcW w:w="406" w:type="dxa"/>
            <w:tcBorders/>
            <w:shd w:fill="FFFFFF" w:val="clear"/>
            <w:vAlign w:val="center"/>
          </w:tcPr>
          <w:p>
            <w:pPr>
              <w:pStyle w:val="TableContents"/>
              <w:bidi w:val="0"/>
              <w:spacing w:before="0" w:after="0"/>
              <w:ind w:left="0" w:right="0" w:hanging="0"/>
              <w:jc w:val="left"/>
              <w:rPr/>
            </w:pPr>
            <w:r>
              <w:rPr/>
              <w:t> </w:t>
            </w:r>
            <w:bookmarkStart w:id="568" w:name=".lead.B63"/>
            <w:bookmarkStart w:id="569" w:name=".lead.B64"/>
            <w:bookmarkEnd w:id="568"/>
            <w:bookmarkEnd w:id="569"/>
          </w:p>
        </w:tc>
        <w:tc>
          <w:tcPr>
            <w:tcW w:w="60" w:type="dxa"/>
            <w:tcBorders/>
            <w:shd w:fill="FFFFFF" w:val="clear"/>
            <w:vAlign w:val="center"/>
          </w:tcPr>
          <w:p>
            <w:pPr>
              <w:pStyle w:val="TableContents"/>
              <w:bidi w:val="0"/>
              <w:spacing w:before="0" w:after="0"/>
              <w:ind w:left="0" w:right="0" w:hanging="0"/>
              <w:jc w:val="left"/>
              <w:rPr/>
            </w:pPr>
            <w:r>
              <w:rPr/>
              <w:t> </w:t>
            </w:r>
            <w:bookmarkStart w:id="570" w:name=".amt.B63"/>
            <w:bookmarkStart w:id="571" w:name=".amt.B64"/>
            <w:bookmarkEnd w:id="570"/>
            <w:bookmarkEnd w:id="571"/>
          </w:p>
        </w:tc>
        <w:tc>
          <w:tcPr>
            <w:tcW w:w="406" w:type="dxa"/>
            <w:tcBorders/>
            <w:shd w:fill="FFFFFF" w:val="clear"/>
            <w:vAlign w:val="center"/>
          </w:tcPr>
          <w:p>
            <w:pPr>
              <w:pStyle w:val="TableContents"/>
              <w:bidi w:val="0"/>
              <w:spacing w:before="0" w:after="0"/>
              <w:ind w:left="0" w:right="0" w:hanging="0"/>
              <w:jc w:val="left"/>
              <w:rPr/>
            </w:pPr>
            <w:r>
              <w:rPr/>
              <w:t> </w:t>
            </w:r>
            <w:bookmarkStart w:id="572" w:name=".lead.B73"/>
            <w:bookmarkStart w:id="573" w:name=".lead.B74"/>
            <w:bookmarkEnd w:id="572"/>
            <w:bookmarkEnd w:id="573"/>
          </w:p>
        </w:tc>
        <w:tc>
          <w:tcPr>
            <w:tcW w:w="60" w:type="dxa"/>
            <w:tcBorders/>
            <w:shd w:fill="FFFFFF" w:val="clear"/>
            <w:vAlign w:val="center"/>
          </w:tcPr>
          <w:p>
            <w:pPr>
              <w:pStyle w:val="TableContents"/>
              <w:bidi w:val="0"/>
              <w:spacing w:before="0" w:after="0"/>
              <w:ind w:left="0" w:right="0" w:hanging="0"/>
              <w:jc w:val="left"/>
              <w:rPr/>
            </w:pPr>
            <w:r>
              <w:rPr/>
              <w:t> </w:t>
            </w:r>
            <w:bookmarkStart w:id="574" w:name=".amt.B73"/>
            <w:bookmarkStart w:id="575" w:name=".amt.B74"/>
            <w:bookmarkEnd w:id="574"/>
            <w:bookmarkEnd w:id="575"/>
          </w:p>
        </w:tc>
        <w:tc>
          <w:tcPr>
            <w:tcW w:w="406" w:type="dxa"/>
            <w:tcBorders/>
            <w:shd w:fill="FFFFFF" w:val="clear"/>
            <w:vAlign w:val="center"/>
          </w:tcPr>
          <w:p>
            <w:pPr>
              <w:pStyle w:val="TableContents"/>
              <w:bidi w:val="0"/>
              <w:spacing w:before="0" w:after="0"/>
              <w:ind w:left="0" w:right="0" w:hanging="0"/>
              <w:jc w:val="left"/>
              <w:rPr/>
            </w:pPr>
            <w:r>
              <w:rPr/>
              <w:t> </w:t>
            </w:r>
            <w:bookmarkStart w:id="576" w:name=".lead.B83"/>
            <w:bookmarkStart w:id="577" w:name=".lead.B84"/>
            <w:bookmarkEnd w:id="576"/>
            <w:bookmarkEnd w:id="577"/>
          </w:p>
        </w:tc>
        <w:tc>
          <w:tcPr>
            <w:tcW w:w="60" w:type="dxa"/>
            <w:tcBorders/>
            <w:shd w:fill="FFFFFF" w:val="clear"/>
            <w:vAlign w:val="center"/>
          </w:tcPr>
          <w:p>
            <w:pPr>
              <w:pStyle w:val="TableContents"/>
              <w:bidi w:val="0"/>
              <w:spacing w:before="0" w:after="0"/>
              <w:ind w:left="0" w:right="0" w:hanging="0"/>
              <w:jc w:val="left"/>
              <w:rPr/>
            </w:pPr>
            <w:r>
              <w:rPr/>
              <w:t> </w:t>
            </w:r>
            <w:bookmarkStart w:id="578" w:name=".amt.B83"/>
            <w:bookmarkStart w:id="579" w:name=".amt.B84"/>
            <w:bookmarkEnd w:id="578"/>
            <w:bookmarkEnd w:id="579"/>
          </w:p>
        </w:tc>
        <w:tc>
          <w:tcPr>
            <w:tcW w:w="406" w:type="dxa"/>
            <w:tcBorders/>
            <w:shd w:fill="FFFFFF" w:val="clear"/>
            <w:vAlign w:val="center"/>
          </w:tcPr>
          <w:p>
            <w:pPr>
              <w:pStyle w:val="TableContents"/>
              <w:bidi w:val="0"/>
              <w:spacing w:before="0" w:after="0"/>
              <w:ind w:left="0" w:right="0" w:hanging="0"/>
              <w:jc w:val="left"/>
              <w:rPr/>
            </w:pPr>
            <w:r>
              <w:rPr/>
              <w:t> </w:t>
            </w:r>
            <w:bookmarkStart w:id="580" w:name=".lead.99"/>
            <w:bookmarkStart w:id="581" w:name=".lead.910"/>
            <w:bookmarkEnd w:id="580"/>
            <w:bookmarkEnd w:id="581"/>
          </w:p>
        </w:tc>
        <w:tc>
          <w:tcPr>
            <w:tcW w:w="60" w:type="dxa"/>
            <w:tcBorders/>
            <w:shd w:fill="FFFFFF" w:val="clear"/>
            <w:vAlign w:val="center"/>
          </w:tcPr>
          <w:p>
            <w:pPr>
              <w:pStyle w:val="TableContents"/>
              <w:bidi w:val="0"/>
              <w:spacing w:before="0" w:after="0"/>
              <w:ind w:left="0" w:right="0" w:hanging="0"/>
              <w:jc w:val="left"/>
              <w:rPr/>
            </w:pPr>
            <w:r>
              <w:rPr/>
              <w:t> </w:t>
            </w:r>
            <w:bookmarkStart w:id="582" w:name=".amt.99"/>
            <w:bookmarkStart w:id="583" w:name=".amt.910"/>
            <w:bookmarkEnd w:id="582"/>
            <w:bookmarkEnd w:id="583"/>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0.0</w:t>
            </w:r>
            <w:bookmarkStart w:id="584" w:name=".lead.109"/>
            <w:bookmarkStart w:id="585" w:name=".lead.1010"/>
            <w:bookmarkEnd w:id="584"/>
            <w:bookmarkEnd w:id="585"/>
          </w:p>
        </w:tc>
        <w:tc>
          <w:tcPr>
            <w:tcW w:w="60" w:type="dxa"/>
            <w:tcBorders/>
            <w:shd w:fill="FFFFFF" w:val="clear"/>
            <w:vAlign w:val="center"/>
          </w:tcPr>
          <w:p>
            <w:pPr>
              <w:pStyle w:val="TableContents"/>
              <w:bidi w:val="0"/>
              <w:spacing w:before="0" w:after="0"/>
              <w:ind w:left="0" w:right="0" w:hanging="0"/>
              <w:jc w:val="left"/>
              <w:rPr/>
            </w:pPr>
            <w:r>
              <w:rPr/>
              <w:t> </w:t>
            </w:r>
            <w:bookmarkStart w:id="586" w:name=".amt.109"/>
            <w:bookmarkStart w:id="587" w:name=".amt.1010"/>
            <w:bookmarkEnd w:id="586"/>
            <w:bookmarkEnd w:id="587"/>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0.0</w:t>
            </w:r>
            <w:bookmarkStart w:id="588" w:name=".lead.119"/>
            <w:bookmarkStart w:id="589" w:name=".lead.1110"/>
            <w:bookmarkEnd w:id="588"/>
            <w:bookmarkEnd w:id="589"/>
          </w:p>
        </w:tc>
        <w:tc>
          <w:tcPr>
            <w:tcW w:w="60" w:type="dxa"/>
            <w:tcBorders/>
            <w:shd w:fill="FFFFFF" w:val="clear"/>
            <w:vAlign w:val="center"/>
          </w:tcPr>
          <w:p>
            <w:pPr>
              <w:pStyle w:val="TableContents"/>
              <w:bidi w:val="0"/>
              <w:spacing w:before="0" w:after="0"/>
              <w:ind w:left="0" w:right="0" w:hanging="0"/>
              <w:jc w:val="left"/>
              <w:rPr/>
            </w:pPr>
            <w:r>
              <w:rPr/>
              <w:t> </w:t>
            </w:r>
            <w:bookmarkStart w:id="590" w:name=".amt.119"/>
            <w:bookmarkStart w:id="591" w:name=".amt.1110"/>
            <w:bookmarkEnd w:id="590"/>
            <w:bookmarkEnd w:id="59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0.0</w:t>
            </w:r>
            <w:bookmarkStart w:id="592" w:name=".lead.129"/>
            <w:bookmarkStart w:id="593" w:name=".lead.1210"/>
            <w:bookmarkEnd w:id="592"/>
            <w:bookmarkEnd w:id="593"/>
          </w:p>
        </w:tc>
        <w:tc>
          <w:tcPr>
            <w:tcW w:w="60" w:type="dxa"/>
            <w:tcBorders/>
            <w:shd w:fill="FFFFFF" w:val="clear"/>
            <w:vAlign w:val="center"/>
          </w:tcPr>
          <w:p>
            <w:pPr>
              <w:pStyle w:val="TableContents"/>
              <w:bidi w:val="0"/>
              <w:spacing w:before="0" w:after="0"/>
              <w:ind w:left="0" w:right="0" w:hanging="0"/>
              <w:jc w:val="left"/>
              <w:rPr/>
            </w:pPr>
            <w:r>
              <w:rPr/>
              <w:t> </w:t>
            </w:r>
            <w:bookmarkStart w:id="594" w:name=".amt.129"/>
            <w:bookmarkStart w:id="595" w:name=".amt.1210"/>
            <w:bookmarkEnd w:id="594"/>
            <w:bookmarkEnd w:id="59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2.8</w:t>
            </w:r>
            <w:bookmarkStart w:id="596" w:name=".lead.139"/>
            <w:bookmarkStart w:id="597" w:name=".lead.1310"/>
            <w:bookmarkEnd w:id="596"/>
            <w:bookmarkEnd w:id="597"/>
          </w:p>
        </w:tc>
        <w:tc>
          <w:tcPr>
            <w:tcW w:w="60" w:type="dxa"/>
            <w:tcBorders/>
            <w:shd w:fill="FFFFFF" w:val="clear"/>
            <w:vAlign w:val="center"/>
          </w:tcPr>
          <w:p>
            <w:pPr>
              <w:pStyle w:val="TableContents"/>
              <w:bidi w:val="0"/>
              <w:spacing w:before="0" w:after="0"/>
              <w:ind w:left="0" w:right="0" w:hanging="0"/>
              <w:jc w:val="left"/>
              <w:rPr/>
            </w:pPr>
            <w:r>
              <w:rPr/>
              <w:t> </w:t>
            </w:r>
            <w:bookmarkStart w:id="598" w:name=".amt.139"/>
            <w:bookmarkStart w:id="599" w:name=".amt.1310"/>
            <w:bookmarkEnd w:id="598"/>
            <w:bookmarkEnd w:id="599"/>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6.2</w:t>
            </w:r>
            <w:bookmarkStart w:id="600" w:name=".lead.149"/>
            <w:bookmarkStart w:id="601" w:name=".lead.1410"/>
            <w:bookmarkEnd w:id="600"/>
            <w:bookmarkEnd w:id="601"/>
          </w:p>
        </w:tc>
        <w:tc>
          <w:tcPr>
            <w:tcW w:w="60" w:type="dxa"/>
            <w:tcBorders/>
            <w:shd w:fill="FFFFFF" w:val="clear"/>
            <w:vAlign w:val="center"/>
          </w:tcPr>
          <w:p>
            <w:pPr>
              <w:pStyle w:val="TableContents"/>
              <w:bidi w:val="0"/>
              <w:spacing w:before="0" w:after="0"/>
              <w:ind w:left="0" w:right="0" w:hanging="0"/>
              <w:jc w:val="left"/>
              <w:rPr/>
            </w:pPr>
            <w:r>
              <w:rPr/>
              <w:t> </w:t>
            </w:r>
            <w:bookmarkStart w:id="602" w:name=".amt.149"/>
            <w:bookmarkStart w:id="603" w:name=".amt.1410"/>
            <w:bookmarkEnd w:id="602"/>
            <w:bookmarkEnd w:id="603"/>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4.8</w:t>
            </w:r>
            <w:bookmarkStart w:id="604" w:name=".lead.159"/>
            <w:bookmarkStart w:id="605" w:name=".lead.1510"/>
            <w:bookmarkEnd w:id="604"/>
            <w:bookmarkEnd w:id="605"/>
          </w:p>
        </w:tc>
        <w:tc>
          <w:tcPr>
            <w:tcW w:w="60" w:type="dxa"/>
            <w:tcBorders/>
            <w:shd w:fill="FFFFFF" w:val="clear"/>
            <w:vAlign w:val="center"/>
          </w:tcPr>
          <w:p>
            <w:pPr>
              <w:pStyle w:val="TableContents"/>
              <w:bidi w:val="0"/>
              <w:spacing w:before="0" w:after="0"/>
              <w:ind w:left="0" w:right="0" w:hanging="0"/>
              <w:jc w:val="left"/>
              <w:rPr/>
            </w:pPr>
            <w:r>
              <w:rPr/>
              <w:t> </w:t>
            </w:r>
            <w:bookmarkStart w:id="606" w:name=".amt.159"/>
            <w:bookmarkStart w:id="607" w:name=".amt.1510"/>
            <w:bookmarkEnd w:id="606"/>
            <w:bookmarkEnd w:id="607"/>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3.6</w:t>
            </w:r>
            <w:bookmarkStart w:id="608" w:name=".lead.169"/>
            <w:bookmarkStart w:id="609" w:name=".lead.1610"/>
            <w:bookmarkEnd w:id="608"/>
            <w:bookmarkEnd w:id="609"/>
          </w:p>
        </w:tc>
        <w:tc>
          <w:tcPr>
            <w:tcW w:w="60" w:type="dxa"/>
            <w:tcBorders/>
            <w:shd w:fill="FFFFFF" w:val="clear"/>
            <w:vAlign w:val="center"/>
          </w:tcPr>
          <w:p>
            <w:pPr>
              <w:pStyle w:val="TableContents"/>
              <w:bidi w:val="0"/>
              <w:spacing w:before="0" w:after="0"/>
              <w:ind w:left="0" w:right="0" w:hanging="0"/>
              <w:jc w:val="left"/>
              <w:rPr/>
            </w:pPr>
            <w:r>
              <w:rPr/>
              <w:t> </w:t>
            </w:r>
            <w:bookmarkStart w:id="610" w:name=".amt.169"/>
            <w:bookmarkStart w:id="611" w:name=".amt.1610"/>
            <w:bookmarkEnd w:id="610"/>
            <w:bookmarkEnd w:id="611"/>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3.2</w:t>
            </w:r>
            <w:bookmarkStart w:id="612" w:name=".lead.179"/>
            <w:bookmarkStart w:id="613" w:name=".lead.1710"/>
            <w:bookmarkEnd w:id="612"/>
            <w:bookmarkEnd w:id="613"/>
          </w:p>
        </w:tc>
        <w:tc>
          <w:tcPr>
            <w:tcW w:w="60" w:type="dxa"/>
            <w:tcBorders/>
            <w:shd w:fill="FFFFFF" w:val="clear"/>
            <w:vAlign w:val="center"/>
          </w:tcPr>
          <w:p>
            <w:pPr>
              <w:pStyle w:val="TableContents"/>
              <w:bidi w:val="0"/>
              <w:spacing w:before="0" w:after="0"/>
              <w:ind w:left="0" w:right="0" w:hanging="0"/>
              <w:jc w:val="left"/>
              <w:rPr/>
            </w:pPr>
            <w:r>
              <w:rPr/>
              <w:t> </w:t>
            </w:r>
            <w:bookmarkStart w:id="614" w:name=".amt.179"/>
            <w:bookmarkStart w:id="615" w:name=".amt.1710"/>
            <w:bookmarkEnd w:id="614"/>
            <w:bookmarkEnd w:id="61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5.6</w:t>
            </w:r>
            <w:bookmarkStart w:id="616" w:name=".lead.189"/>
            <w:bookmarkStart w:id="617" w:name=".lead.1810"/>
            <w:bookmarkEnd w:id="616"/>
            <w:bookmarkEnd w:id="617"/>
          </w:p>
        </w:tc>
        <w:tc>
          <w:tcPr>
            <w:tcW w:w="60" w:type="dxa"/>
            <w:tcBorders/>
            <w:shd w:fill="FFFFFF" w:val="clear"/>
            <w:vAlign w:val="center"/>
          </w:tcPr>
          <w:p>
            <w:pPr>
              <w:pStyle w:val="TableContents"/>
              <w:bidi w:val="0"/>
              <w:spacing w:before="0" w:after="0"/>
              <w:ind w:left="0" w:right="0" w:hanging="0"/>
              <w:jc w:val="left"/>
              <w:rPr/>
            </w:pPr>
            <w:r>
              <w:rPr/>
              <w:t> </w:t>
            </w:r>
            <w:bookmarkStart w:id="618" w:name=".amt.189"/>
            <w:bookmarkStart w:id="619" w:name=".amt.1810"/>
            <w:bookmarkEnd w:id="618"/>
            <w:bookmarkEnd w:id="619"/>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0.9</w:t>
            </w:r>
            <w:bookmarkStart w:id="620" w:name=".lead.199"/>
            <w:bookmarkStart w:id="621" w:name=".lead.1910"/>
            <w:bookmarkEnd w:id="620"/>
            <w:bookmarkEnd w:id="621"/>
          </w:p>
        </w:tc>
        <w:tc>
          <w:tcPr>
            <w:tcW w:w="60" w:type="dxa"/>
            <w:tcBorders/>
            <w:shd w:fill="FFFFFF" w:val="clear"/>
            <w:vAlign w:val="center"/>
          </w:tcPr>
          <w:p>
            <w:pPr>
              <w:pStyle w:val="TableContents"/>
              <w:bidi w:val="0"/>
              <w:spacing w:before="0" w:after="0"/>
              <w:ind w:left="0" w:right="0" w:hanging="0"/>
              <w:jc w:val="left"/>
              <w:rPr/>
            </w:pPr>
            <w:r>
              <w:rPr/>
              <w:t> </w:t>
            </w:r>
            <w:bookmarkStart w:id="622" w:name=".amt.199"/>
            <w:bookmarkStart w:id="623" w:name=".amt.1910"/>
            <w:bookmarkEnd w:id="622"/>
            <w:bookmarkEnd w:id="623"/>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2.3</w:t>
            </w:r>
            <w:bookmarkStart w:id="624" w:name=".lead.209"/>
            <w:bookmarkStart w:id="625" w:name=".lead.2010"/>
            <w:bookmarkEnd w:id="624"/>
            <w:bookmarkEnd w:id="625"/>
          </w:p>
        </w:tc>
        <w:tc>
          <w:tcPr>
            <w:tcW w:w="60" w:type="dxa"/>
            <w:tcBorders/>
            <w:shd w:fill="FFFFFF" w:val="clear"/>
            <w:vAlign w:val="center"/>
          </w:tcPr>
          <w:p>
            <w:pPr>
              <w:pStyle w:val="TableContents"/>
              <w:bidi w:val="0"/>
              <w:spacing w:before="0" w:after="0"/>
              <w:ind w:left="0" w:right="0" w:hanging="0"/>
              <w:jc w:val="left"/>
              <w:rPr/>
            </w:pPr>
            <w:r>
              <w:rPr/>
              <w:t> </w:t>
            </w:r>
            <w:bookmarkStart w:id="626" w:name=".amt.209"/>
            <w:bookmarkStart w:id="627" w:name=".amt.2010"/>
            <w:bookmarkEnd w:id="626"/>
            <w:bookmarkEnd w:id="627"/>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0.2</w:t>
            </w:r>
            <w:bookmarkStart w:id="628" w:name=".lead.219"/>
            <w:bookmarkStart w:id="629" w:name=".lead.2110"/>
            <w:bookmarkEnd w:id="628"/>
            <w:bookmarkEnd w:id="629"/>
          </w:p>
        </w:tc>
        <w:tc>
          <w:tcPr>
            <w:tcW w:w="60" w:type="dxa"/>
            <w:tcBorders/>
            <w:shd w:fill="FFFFFF" w:val="clear"/>
            <w:vAlign w:val="center"/>
          </w:tcPr>
          <w:p>
            <w:pPr>
              <w:pStyle w:val="TableContents"/>
              <w:bidi w:val="0"/>
              <w:spacing w:before="0" w:after="0"/>
              <w:ind w:left="0" w:right="0" w:hanging="0"/>
              <w:jc w:val="left"/>
              <w:rPr/>
            </w:pPr>
            <w:r>
              <w:rPr/>
              <w:t> </w:t>
            </w:r>
            <w:bookmarkStart w:id="630" w:name=".amt.219"/>
            <w:bookmarkStart w:id="631" w:name=".amt.2110"/>
            <w:bookmarkEnd w:id="630"/>
            <w:bookmarkEnd w:id="631"/>
          </w:p>
        </w:tc>
        <w:tc>
          <w:tcPr>
            <w:tcW w:w="39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4.7</w:t>
            </w:r>
            <w:bookmarkStart w:id="632" w:name=".trail.219"/>
            <w:bookmarkStart w:id="633" w:name=".trail.2110"/>
            <w:bookmarkEnd w:id="632"/>
            <w:bookmarkEnd w:id="633"/>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1099"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Perpetual</w:t>
            </w:r>
            <w:bookmarkStart w:id="634" w:name=".lead.28"/>
            <w:bookmarkStart w:id="635" w:name=".lead.29"/>
            <w:bookmarkEnd w:id="634"/>
            <w:bookmarkEnd w:id="63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36" w:name=".amt.28"/>
            <w:bookmarkStart w:id="637" w:name=".amt.29"/>
            <w:bookmarkEnd w:id="636"/>
            <w:bookmarkEnd w:id="63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6.6</w:t>
            </w:r>
            <w:bookmarkStart w:id="638" w:name=".lead.37"/>
            <w:bookmarkStart w:id="639" w:name=".lead.38"/>
            <w:bookmarkEnd w:id="638"/>
            <w:bookmarkEnd w:id="63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40" w:name=".amt.37"/>
            <w:bookmarkStart w:id="641" w:name=".amt.38"/>
            <w:bookmarkEnd w:id="640"/>
            <w:bookmarkEnd w:id="641"/>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7.8</w:t>
            </w:r>
            <w:bookmarkStart w:id="642" w:name=".lead.49"/>
            <w:bookmarkStart w:id="643" w:name=".lead.410"/>
            <w:bookmarkEnd w:id="642"/>
            <w:bookmarkEnd w:id="64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44" w:name=".amt.49"/>
            <w:bookmarkStart w:id="645" w:name=".amt.410"/>
            <w:bookmarkEnd w:id="644"/>
            <w:bookmarkEnd w:id="645"/>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8.0</w:t>
            </w:r>
            <w:bookmarkStart w:id="646" w:name=".lead.59"/>
            <w:bookmarkStart w:id="647" w:name=".lead.510"/>
            <w:bookmarkEnd w:id="646"/>
            <w:bookmarkEnd w:id="64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48" w:name=".amt.59"/>
            <w:bookmarkStart w:id="649" w:name=".amt.510"/>
            <w:bookmarkEnd w:id="648"/>
            <w:bookmarkEnd w:id="649"/>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6.8</w:t>
            </w:r>
            <w:bookmarkStart w:id="650" w:name=".lead.69"/>
            <w:bookmarkStart w:id="651" w:name=".lead.610"/>
            <w:bookmarkEnd w:id="650"/>
            <w:bookmarkEnd w:id="65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52" w:name=".amt.69"/>
            <w:bookmarkStart w:id="653" w:name=".amt.610"/>
            <w:bookmarkEnd w:id="652"/>
            <w:bookmarkEnd w:id="653"/>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5.8</w:t>
            </w:r>
            <w:bookmarkStart w:id="654" w:name=".lead.79"/>
            <w:bookmarkStart w:id="655" w:name=".lead.710"/>
            <w:bookmarkEnd w:id="654"/>
            <w:bookmarkEnd w:id="65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56" w:name=".amt.79"/>
            <w:bookmarkStart w:id="657" w:name=".amt.710"/>
            <w:bookmarkEnd w:id="656"/>
            <w:bookmarkEnd w:id="65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4.1</w:t>
            </w:r>
            <w:bookmarkStart w:id="658" w:name=".lead.89"/>
            <w:bookmarkStart w:id="659" w:name=".lead.810"/>
            <w:bookmarkEnd w:id="658"/>
            <w:bookmarkEnd w:id="65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60" w:name=".amt.89"/>
            <w:bookmarkStart w:id="661" w:name=".amt.810"/>
            <w:bookmarkEnd w:id="660"/>
            <w:bookmarkEnd w:id="661"/>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5.0</w:t>
            </w:r>
            <w:bookmarkStart w:id="662" w:name=".lead.911"/>
            <w:bookmarkStart w:id="663" w:name=".lead.912"/>
            <w:bookmarkEnd w:id="662"/>
            <w:bookmarkEnd w:id="66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64" w:name=".amt.911"/>
            <w:bookmarkStart w:id="665" w:name=".amt.912"/>
            <w:bookmarkEnd w:id="664"/>
            <w:bookmarkEnd w:id="665"/>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4.6</w:t>
            </w:r>
            <w:bookmarkStart w:id="666" w:name=".lead.1011"/>
            <w:bookmarkStart w:id="667" w:name=".lead.1012"/>
            <w:bookmarkEnd w:id="666"/>
            <w:bookmarkEnd w:id="66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68" w:name=".amt.1011"/>
            <w:bookmarkStart w:id="669" w:name=".amt.1012"/>
            <w:bookmarkEnd w:id="668"/>
            <w:bookmarkEnd w:id="669"/>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2.2</w:t>
            </w:r>
            <w:bookmarkStart w:id="670" w:name=".lead.1111"/>
            <w:bookmarkStart w:id="671" w:name=".lead.1112"/>
            <w:bookmarkEnd w:id="670"/>
            <w:bookmarkEnd w:id="67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72" w:name=".amt.1111"/>
            <w:bookmarkStart w:id="673" w:name=".amt.1112"/>
            <w:bookmarkEnd w:id="672"/>
            <w:bookmarkEnd w:id="673"/>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3.0</w:t>
            </w:r>
            <w:bookmarkStart w:id="674" w:name=".lead.1211"/>
            <w:bookmarkStart w:id="675" w:name=".lead.1212"/>
            <w:bookmarkEnd w:id="674"/>
            <w:bookmarkEnd w:id="67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76" w:name=".amt.1211"/>
            <w:bookmarkStart w:id="677" w:name=".amt.1212"/>
            <w:bookmarkEnd w:id="676"/>
            <w:bookmarkEnd w:id="67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2.7</w:t>
            </w:r>
            <w:bookmarkStart w:id="678" w:name=".lead.1311"/>
            <w:bookmarkStart w:id="679" w:name=".lead.1312"/>
            <w:bookmarkEnd w:id="678"/>
            <w:bookmarkEnd w:id="67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80" w:name=".amt.1311"/>
            <w:bookmarkStart w:id="681" w:name=".amt.1312"/>
            <w:bookmarkEnd w:id="680"/>
            <w:bookmarkEnd w:id="681"/>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2.6</w:t>
            </w:r>
            <w:bookmarkStart w:id="682" w:name=".lead.1411"/>
            <w:bookmarkStart w:id="683" w:name=".lead.1412"/>
            <w:bookmarkEnd w:id="682"/>
            <w:bookmarkEnd w:id="683"/>
          </w:p>
        </w:tc>
        <w:tc>
          <w:tcPr>
            <w:tcW w:w="60" w:type="dxa"/>
            <w:tcBorders/>
            <w:shd w:fill="CCEEFF" w:val="clear"/>
            <w:vAlign w:val="center"/>
          </w:tcPr>
          <w:p>
            <w:pPr>
              <w:pStyle w:val="TableContents"/>
              <w:bidi w:val="0"/>
              <w:spacing w:before="0" w:after="0"/>
              <w:ind w:left="0" w:right="0" w:hanging="0"/>
              <w:jc w:val="left"/>
              <w:rPr/>
            </w:pPr>
            <w:r>
              <w:rPr/>
              <w:t> </w:t>
            </w:r>
            <w:bookmarkStart w:id="684" w:name=".amt.1411"/>
            <w:bookmarkStart w:id="685" w:name=".amt.1412"/>
            <w:bookmarkEnd w:id="684"/>
            <w:bookmarkEnd w:id="685"/>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2.0</w:t>
            </w:r>
            <w:bookmarkStart w:id="686" w:name=".lead.1511"/>
            <w:bookmarkStart w:id="687" w:name=".lead.1512"/>
            <w:bookmarkEnd w:id="686"/>
            <w:bookmarkEnd w:id="68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88" w:name=".amt.1511"/>
            <w:bookmarkStart w:id="689" w:name=".amt.1512"/>
            <w:bookmarkEnd w:id="688"/>
            <w:bookmarkEnd w:id="689"/>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3.1</w:t>
            </w:r>
            <w:bookmarkStart w:id="690" w:name=".lead.1611"/>
            <w:bookmarkStart w:id="691" w:name=".lead.1612"/>
            <w:bookmarkEnd w:id="690"/>
            <w:bookmarkEnd w:id="69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92" w:name=".amt.1611"/>
            <w:bookmarkStart w:id="693" w:name=".amt.1612"/>
            <w:bookmarkEnd w:id="692"/>
            <w:bookmarkEnd w:id="693"/>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4.4</w:t>
            </w:r>
            <w:bookmarkStart w:id="694" w:name=".lead.1711"/>
            <w:bookmarkStart w:id="695" w:name=".lead.1712"/>
            <w:bookmarkEnd w:id="694"/>
            <w:bookmarkEnd w:id="69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96" w:name=".amt.1711"/>
            <w:bookmarkStart w:id="697" w:name=".amt.1712"/>
            <w:bookmarkEnd w:id="696"/>
            <w:bookmarkEnd w:id="69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3.4</w:t>
            </w:r>
            <w:bookmarkStart w:id="698" w:name=".lead.1811"/>
            <w:bookmarkStart w:id="699" w:name=".lead.1812"/>
            <w:bookmarkEnd w:id="698"/>
            <w:bookmarkEnd w:id="69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00" w:name=".amt.1811"/>
            <w:bookmarkStart w:id="701" w:name=".amt.1812"/>
            <w:bookmarkEnd w:id="700"/>
            <w:bookmarkEnd w:id="701"/>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2.0</w:t>
            </w:r>
            <w:bookmarkStart w:id="702" w:name=".lead.1911"/>
            <w:bookmarkStart w:id="703" w:name=".lead.1912"/>
            <w:bookmarkEnd w:id="702"/>
            <w:bookmarkEnd w:id="70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04" w:name=".amt.1911"/>
            <w:bookmarkStart w:id="705" w:name=".amt.1912"/>
            <w:bookmarkEnd w:id="704"/>
            <w:bookmarkEnd w:id="705"/>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3.1</w:t>
            </w:r>
            <w:bookmarkStart w:id="706" w:name=".lead.2011"/>
            <w:bookmarkStart w:id="707" w:name=".lead.2012"/>
            <w:bookmarkEnd w:id="706"/>
            <w:bookmarkEnd w:id="70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08" w:name=".amt.2011"/>
            <w:bookmarkStart w:id="709" w:name=".amt.2012"/>
            <w:bookmarkEnd w:id="708"/>
            <w:bookmarkEnd w:id="709"/>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1.5</w:t>
            </w:r>
            <w:bookmarkStart w:id="710" w:name=".lead.2111"/>
            <w:bookmarkStart w:id="711" w:name=".lead.2112"/>
            <w:bookmarkEnd w:id="710"/>
            <w:bookmarkEnd w:id="71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12" w:name=".amt.2111"/>
            <w:bookmarkStart w:id="713" w:name=".amt.2112"/>
            <w:bookmarkEnd w:id="712"/>
            <w:bookmarkEnd w:id="713"/>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2.0</w:t>
            </w:r>
            <w:bookmarkStart w:id="714" w:name=".trail.2111"/>
            <w:bookmarkStart w:id="715" w:name=".trail.2112"/>
            <w:bookmarkEnd w:id="714"/>
            <w:bookmarkEnd w:id="715"/>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1099"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Total Trading Volume</w:t>
            </w:r>
            <w:bookmarkStart w:id="716" w:name=".lead.210"/>
            <w:bookmarkStart w:id="717" w:name=".lead.220"/>
            <w:bookmarkEnd w:id="716"/>
            <w:bookmarkEnd w:id="71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8" w:name=".amt.210"/>
            <w:bookmarkStart w:id="719" w:name=".amt.220"/>
            <w:bookmarkEnd w:id="718"/>
            <w:bookmarkEnd w:id="71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83.7</w:t>
            </w:r>
            <w:bookmarkStart w:id="720" w:name=".lead.39"/>
            <w:bookmarkStart w:id="721" w:name=".lead.310"/>
            <w:bookmarkEnd w:id="720"/>
            <w:bookmarkEnd w:id="72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2" w:name=".amt.39"/>
            <w:bookmarkStart w:id="723" w:name=".amt.310"/>
            <w:bookmarkEnd w:id="722"/>
            <w:bookmarkEnd w:id="72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82.5</w:t>
            </w:r>
            <w:bookmarkStart w:id="724" w:name=".lead.411"/>
            <w:bookmarkStart w:id="725" w:name=".lead.412"/>
            <w:bookmarkEnd w:id="724"/>
            <w:bookmarkEnd w:id="72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6" w:name=".amt.411"/>
            <w:bookmarkStart w:id="727" w:name=".amt.412"/>
            <w:bookmarkEnd w:id="726"/>
            <w:bookmarkEnd w:id="72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85.7</w:t>
            </w:r>
            <w:bookmarkStart w:id="728" w:name=".lead.511"/>
            <w:bookmarkStart w:id="729" w:name=".lead.512"/>
            <w:bookmarkEnd w:id="728"/>
            <w:bookmarkEnd w:id="72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30" w:name=".amt.511"/>
            <w:bookmarkStart w:id="731" w:name=".amt.512"/>
            <w:bookmarkEnd w:id="730"/>
            <w:bookmarkEnd w:id="73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72.3</w:t>
            </w:r>
            <w:bookmarkStart w:id="732" w:name=".lead.611"/>
            <w:bookmarkStart w:id="733" w:name=".lead.612"/>
            <w:bookmarkEnd w:id="732"/>
            <w:bookmarkEnd w:id="73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34" w:name=".amt.611"/>
            <w:bookmarkStart w:id="735" w:name=".amt.612"/>
            <w:bookmarkEnd w:id="734"/>
            <w:bookmarkEnd w:id="73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63.4</w:t>
            </w:r>
            <w:bookmarkStart w:id="736" w:name=".lead.711"/>
            <w:bookmarkStart w:id="737" w:name=".lead.712"/>
            <w:bookmarkEnd w:id="736"/>
            <w:bookmarkEnd w:id="73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38" w:name=".amt.711"/>
            <w:bookmarkStart w:id="739" w:name=".amt.712"/>
            <w:bookmarkEnd w:id="738"/>
            <w:bookmarkEnd w:id="73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44.0</w:t>
            </w:r>
            <w:bookmarkStart w:id="740" w:name=".lead.811"/>
            <w:bookmarkStart w:id="741" w:name=".lead.812"/>
            <w:bookmarkEnd w:id="740"/>
            <w:bookmarkEnd w:id="74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42" w:name=".amt.811"/>
            <w:bookmarkStart w:id="743" w:name=".amt.812"/>
            <w:bookmarkEnd w:id="742"/>
            <w:bookmarkEnd w:id="74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53.8</w:t>
            </w:r>
            <w:bookmarkStart w:id="744" w:name=".lead.913"/>
            <w:bookmarkStart w:id="745" w:name=".lead.914"/>
            <w:bookmarkEnd w:id="744"/>
            <w:bookmarkEnd w:id="74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46" w:name=".amt.913"/>
            <w:bookmarkStart w:id="747" w:name=".amt.914"/>
            <w:bookmarkEnd w:id="746"/>
            <w:bookmarkEnd w:id="74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48.8</w:t>
            </w:r>
            <w:bookmarkStart w:id="748" w:name=".lead.1013"/>
            <w:bookmarkStart w:id="749" w:name=".lead.1014"/>
            <w:bookmarkEnd w:id="748"/>
            <w:bookmarkEnd w:id="74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50" w:name=".amt.1013"/>
            <w:bookmarkStart w:id="751" w:name=".amt.1014"/>
            <w:bookmarkEnd w:id="750"/>
            <w:bookmarkEnd w:id="751"/>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39.6</w:t>
            </w:r>
            <w:bookmarkStart w:id="752" w:name=".lead.1113"/>
            <w:bookmarkStart w:id="753" w:name=".lead.1114"/>
            <w:bookmarkEnd w:id="752"/>
            <w:bookmarkEnd w:id="75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54" w:name=".amt.1113"/>
            <w:bookmarkStart w:id="755" w:name=".amt.1114"/>
            <w:bookmarkEnd w:id="754"/>
            <w:bookmarkEnd w:id="75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80.5</w:t>
            </w:r>
            <w:bookmarkStart w:id="756" w:name=".lead.1213"/>
            <w:bookmarkStart w:id="757" w:name=".lead.1214"/>
            <w:bookmarkEnd w:id="756"/>
            <w:bookmarkEnd w:id="75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58" w:name=".amt.1213"/>
            <w:bookmarkStart w:id="759" w:name=".amt.1214"/>
            <w:bookmarkEnd w:id="758"/>
            <w:bookmarkEnd w:id="75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80.8</w:t>
            </w:r>
            <w:bookmarkStart w:id="760" w:name=".lead.1313"/>
            <w:bookmarkStart w:id="761" w:name=".lead.1314"/>
            <w:bookmarkEnd w:id="760"/>
            <w:bookmarkEnd w:id="76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62" w:name=".amt.1313"/>
            <w:bookmarkStart w:id="763" w:name=".amt.1314"/>
            <w:bookmarkEnd w:id="762"/>
            <w:bookmarkEnd w:id="76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61.1</w:t>
            </w:r>
            <w:bookmarkStart w:id="764" w:name=".lead.1413"/>
            <w:bookmarkStart w:id="765" w:name=".lead.1414"/>
            <w:bookmarkEnd w:id="764"/>
            <w:bookmarkEnd w:id="765"/>
          </w:p>
        </w:tc>
        <w:tc>
          <w:tcPr>
            <w:tcW w:w="60" w:type="dxa"/>
            <w:tcBorders/>
            <w:shd w:fill="FFFFFF" w:val="clear"/>
            <w:vAlign w:val="center"/>
          </w:tcPr>
          <w:p>
            <w:pPr>
              <w:pStyle w:val="TableContents"/>
              <w:bidi w:val="0"/>
              <w:spacing w:before="0" w:after="0"/>
              <w:ind w:left="0" w:right="0" w:hanging="0"/>
              <w:jc w:val="left"/>
              <w:rPr/>
            </w:pPr>
            <w:r>
              <w:rPr/>
              <w:t> </w:t>
            </w:r>
            <w:bookmarkStart w:id="766" w:name=".amt.1413"/>
            <w:bookmarkStart w:id="767" w:name=".amt.1414"/>
            <w:bookmarkEnd w:id="766"/>
            <w:bookmarkEnd w:id="76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52.2</w:t>
            </w:r>
            <w:bookmarkStart w:id="768" w:name=".lead.1513"/>
            <w:bookmarkStart w:id="769" w:name=".lead.1514"/>
            <w:bookmarkEnd w:id="768"/>
            <w:bookmarkEnd w:id="76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0" w:name=".amt.1513"/>
            <w:bookmarkStart w:id="771" w:name=".amt.1514"/>
            <w:bookmarkEnd w:id="770"/>
            <w:bookmarkEnd w:id="771"/>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84.1</w:t>
            </w:r>
            <w:bookmarkStart w:id="772" w:name=".lead.1613"/>
            <w:bookmarkStart w:id="773" w:name=".lead.1614"/>
            <w:bookmarkEnd w:id="772"/>
            <w:bookmarkEnd w:id="77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4" w:name=".amt.1613"/>
            <w:bookmarkStart w:id="775" w:name=".amt.1614"/>
            <w:bookmarkEnd w:id="774"/>
            <w:bookmarkEnd w:id="775"/>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60.4</w:t>
            </w:r>
            <w:bookmarkStart w:id="776" w:name=".lead.1713"/>
            <w:bookmarkStart w:id="777" w:name=".lead.1714"/>
            <w:bookmarkEnd w:id="776"/>
            <w:bookmarkEnd w:id="77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8" w:name=".amt.1713"/>
            <w:bookmarkStart w:id="779" w:name=".amt.1714"/>
            <w:bookmarkEnd w:id="778"/>
            <w:bookmarkEnd w:id="77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46.9</w:t>
            </w:r>
            <w:bookmarkStart w:id="780" w:name=".lead.1813"/>
            <w:bookmarkStart w:id="781" w:name=".lead.1814"/>
            <w:bookmarkEnd w:id="780"/>
            <w:bookmarkEnd w:id="78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82" w:name=".amt.1813"/>
            <w:bookmarkStart w:id="783" w:name=".amt.1814"/>
            <w:bookmarkEnd w:id="782"/>
            <w:bookmarkEnd w:id="78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32.9</w:t>
            </w:r>
            <w:bookmarkStart w:id="784" w:name=".lead.1913"/>
            <w:bookmarkStart w:id="785" w:name=".lead.1914"/>
            <w:bookmarkEnd w:id="784"/>
            <w:bookmarkEnd w:id="78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86" w:name=".amt.1913"/>
            <w:bookmarkStart w:id="787" w:name=".amt.1914"/>
            <w:bookmarkEnd w:id="786"/>
            <w:bookmarkEnd w:id="78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50.9</w:t>
            </w:r>
            <w:bookmarkStart w:id="788" w:name=".lead.2013"/>
            <w:bookmarkStart w:id="789" w:name=".lead.2014"/>
            <w:bookmarkEnd w:id="788"/>
            <w:bookmarkEnd w:id="78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90" w:name=".amt.2013"/>
            <w:bookmarkStart w:id="791" w:name=".amt.2014"/>
            <w:bookmarkEnd w:id="790"/>
            <w:bookmarkEnd w:id="791"/>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30.7</w:t>
            </w:r>
            <w:bookmarkStart w:id="792" w:name=".lead.2113"/>
            <w:bookmarkStart w:id="793" w:name=".lead.2114"/>
            <w:bookmarkEnd w:id="792"/>
            <w:bookmarkEnd w:id="79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94" w:name=".amt.2113"/>
            <w:bookmarkStart w:id="795" w:name=".amt.2114"/>
            <w:bookmarkEnd w:id="794"/>
            <w:bookmarkEnd w:id="795"/>
          </w:p>
        </w:tc>
        <w:tc>
          <w:tcPr>
            <w:tcW w:w="3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42.5</w:t>
            </w:r>
            <w:bookmarkStart w:id="796" w:name=".trail.2113"/>
            <w:bookmarkStart w:id="797" w:name=".trail.2114"/>
            <w:bookmarkEnd w:id="796"/>
            <w:bookmarkEnd w:id="797"/>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1099" w:type="dxa"/>
            <w:tcBorders/>
            <w:shd w:fill="CCEEFF" w:val="clear"/>
            <w:vAlign w:val="center"/>
          </w:tcPr>
          <w:p>
            <w:pPr>
              <w:pStyle w:val="TableContents"/>
              <w:bidi w:val="0"/>
              <w:spacing w:before="0" w:after="0"/>
              <w:ind w:left="0" w:right="0" w:hanging="0"/>
              <w:jc w:val="left"/>
              <w:rPr/>
            </w:pPr>
            <w:r>
              <w:rPr/>
              <w:t> </w:t>
            </w:r>
            <w:bookmarkStart w:id="798" w:name=".lead.B26"/>
            <w:bookmarkStart w:id="799" w:name=".lead.B27"/>
            <w:bookmarkEnd w:id="798"/>
            <w:bookmarkEnd w:id="799"/>
          </w:p>
        </w:tc>
        <w:tc>
          <w:tcPr>
            <w:tcW w:w="60" w:type="dxa"/>
            <w:tcBorders/>
            <w:shd w:fill="CCEEFF" w:val="clear"/>
            <w:vAlign w:val="center"/>
          </w:tcPr>
          <w:p>
            <w:pPr>
              <w:pStyle w:val="TableContents"/>
              <w:bidi w:val="0"/>
              <w:spacing w:before="0" w:after="0"/>
              <w:ind w:left="0" w:right="0" w:hanging="0"/>
              <w:jc w:val="left"/>
              <w:rPr/>
            </w:pPr>
            <w:r>
              <w:rPr/>
              <w:t> </w:t>
            </w:r>
            <w:bookmarkStart w:id="800" w:name=".amt.B26"/>
            <w:bookmarkStart w:id="801" w:name=".amt.B27"/>
            <w:bookmarkEnd w:id="800"/>
            <w:bookmarkEnd w:id="801"/>
          </w:p>
        </w:tc>
        <w:tc>
          <w:tcPr>
            <w:tcW w:w="406" w:type="dxa"/>
            <w:tcBorders/>
            <w:shd w:fill="CCEEFF" w:val="clear"/>
            <w:vAlign w:val="center"/>
          </w:tcPr>
          <w:p>
            <w:pPr>
              <w:pStyle w:val="TableContents"/>
              <w:bidi w:val="0"/>
              <w:spacing w:before="0" w:after="0"/>
              <w:ind w:left="0" w:right="0" w:hanging="0"/>
              <w:jc w:val="left"/>
              <w:rPr/>
            </w:pPr>
            <w:r>
              <w:rPr/>
              <w:t> </w:t>
            </w:r>
            <w:bookmarkStart w:id="802" w:name=".lead.B35"/>
            <w:bookmarkStart w:id="803" w:name=".lead.B36"/>
            <w:bookmarkEnd w:id="802"/>
            <w:bookmarkEnd w:id="803"/>
          </w:p>
        </w:tc>
        <w:tc>
          <w:tcPr>
            <w:tcW w:w="60" w:type="dxa"/>
            <w:tcBorders/>
            <w:shd w:fill="CCEEFF" w:val="clear"/>
            <w:vAlign w:val="center"/>
          </w:tcPr>
          <w:p>
            <w:pPr>
              <w:pStyle w:val="TableContents"/>
              <w:bidi w:val="0"/>
              <w:spacing w:before="0" w:after="0"/>
              <w:ind w:left="0" w:right="0" w:hanging="0"/>
              <w:jc w:val="left"/>
              <w:rPr/>
            </w:pPr>
            <w:r>
              <w:rPr/>
              <w:t> </w:t>
            </w:r>
            <w:bookmarkStart w:id="804" w:name=".amt.B35"/>
            <w:bookmarkStart w:id="805" w:name=".amt.B36"/>
            <w:bookmarkEnd w:id="804"/>
            <w:bookmarkEnd w:id="805"/>
          </w:p>
        </w:tc>
        <w:tc>
          <w:tcPr>
            <w:tcW w:w="406" w:type="dxa"/>
            <w:tcBorders/>
            <w:shd w:fill="CCEEFF" w:val="clear"/>
            <w:vAlign w:val="center"/>
          </w:tcPr>
          <w:p>
            <w:pPr>
              <w:pStyle w:val="TableContents"/>
              <w:bidi w:val="0"/>
              <w:spacing w:before="0" w:after="0"/>
              <w:ind w:left="0" w:right="0" w:hanging="0"/>
              <w:jc w:val="left"/>
              <w:rPr/>
            </w:pPr>
            <w:r>
              <w:rPr/>
              <w:t> </w:t>
            </w:r>
            <w:bookmarkStart w:id="806" w:name=".lead.B45"/>
            <w:bookmarkStart w:id="807" w:name=".lead.B46"/>
            <w:bookmarkEnd w:id="806"/>
            <w:bookmarkEnd w:id="807"/>
          </w:p>
        </w:tc>
        <w:tc>
          <w:tcPr>
            <w:tcW w:w="60" w:type="dxa"/>
            <w:tcBorders/>
            <w:shd w:fill="CCEEFF" w:val="clear"/>
            <w:vAlign w:val="center"/>
          </w:tcPr>
          <w:p>
            <w:pPr>
              <w:pStyle w:val="TableContents"/>
              <w:bidi w:val="0"/>
              <w:spacing w:before="0" w:after="0"/>
              <w:ind w:left="0" w:right="0" w:hanging="0"/>
              <w:jc w:val="left"/>
              <w:rPr/>
            </w:pPr>
            <w:r>
              <w:rPr/>
              <w:t> </w:t>
            </w:r>
            <w:bookmarkStart w:id="808" w:name=".amt.B45"/>
            <w:bookmarkStart w:id="809" w:name=".amt.B46"/>
            <w:bookmarkEnd w:id="808"/>
            <w:bookmarkEnd w:id="809"/>
          </w:p>
        </w:tc>
        <w:tc>
          <w:tcPr>
            <w:tcW w:w="406" w:type="dxa"/>
            <w:tcBorders/>
            <w:shd w:fill="CCEEFF" w:val="clear"/>
            <w:vAlign w:val="center"/>
          </w:tcPr>
          <w:p>
            <w:pPr>
              <w:pStyle w:val="TableContents"/>
              <w:bidi w:val="0"/>
              <w:spacing w:before="0" w:after="0"/>
              <w:ind w:left="0" w:right="0" w:hanging="0"/>
              <w:jc w:val="left"/>
              <w:rPr/>
            </w:pPr>
            <w:r>
              <w:rPr/>
              <w:t> </w:t>
            </w:r>
            <w:bookmarkStart w:id="810" w:name=".lead.B55"/>
            <w:bookmarkStart w:id="811" w:name=".lead.B56"/>
            <w:bookmarkEnd w:id="810"/>
            <w:bookmarkEnd w:id="811"/>
          </w:p>
        </w:tc>
        <w:tc>
          <w:tcPr>
            <w:tcW w:w="60" w:type="dxa"/>
            <w:tcBorders/>
            <w:shd w:fill="CCEEFF" w:val="clear"/>
            <w:vAlign w:val="center"/>
          </w:tcPr>
          <w:p>
            <w:pPr>
              <w:pStyle w:val="TableContents"/>
              <w:bidi w:val="0"/>
              <w:spacing w:before="0" w:after="0"/>
              <w:ind w:left="0" w:right="0" w:hanging="0"/>
              <w:jc w:val="left"/>
              <w:rPr/>
            </w:pPr>
            <w:r>
              <w:rPr/>
              <w:t> </w:t>
            </w:r>
            <w:bookmarkStart w:id="812" w:name=".amt.B55"/>
            <w:bookmarkStart w:id="813" w:name=".amt.B56"/>
            <w:bookmarkEnd w:id="812"/>
            <w:bookmarkEnd w:id="813"/>
          </w:p>
        </w:tc>
        <w:tc>
          <w:tcPr>
            <w:tcW w:w="406" w:type="dxa"/>
            <w:tcBorders/>
            <w:shd w:fill="CCEEFF" w:val="clear"/>
            <w:vAlign w:val="center"/>
          </w:tcPr>
          <w:p>
            <w:pPr>
              <w:pStyle w:val="TableContents"/>
              <w:bidi w:val="0"/>
              <w:spacing w:before="0" w:after="0"/>
              <w:ind w:left="0" w:right="0" w:hanging="0"/>
              <w:jc w:val="left"/>
              <w:rPr/>
            </w:pPr>
            <w:r>
              <w:rPr/>
              <w:t> </w:t>
            </w:r>
            <w:bookmarkStart w:id="814" w:name=".lead.B65"/>
            <w:bookmarkStart w:id="815" w:name=".lead.B66"/>
            <w:bookmarkEnd w:id="814"/>
            <w:bookmarkEnd w:id="815"/>
          </w:p>
        </w:tc>
        <w:tc>
          <w:tcPr>
            <w:tcW w:w="60" w:type="dxa"/>
            <w:tcBorders/>
            <w:shd w:fill="CCEEFF" w:val="clear"/>
            <w:vAlign w:val="center"/>
          </w:tcPr>
          <w:p>
            <w:pPr>
              <w:pStyle w:val="TableContents"/>
              <w:bidi w:val="0"/>
              <w:spacing w:before="0" w:after="0"/>
              <w:ind w:left="0" w:right="0" w:hanging="0"/>
              <w:jc w:val="left"/>
              <w:rPr/>
            </w:pPr>
            <w:r>
              <w:rPr/>
              <w:t> </w:t>
            </w:r>
            <w:bookmarkStart w:id="816" w:name=".amt.B65"/>
            <w:bookmarkStart w:id="817" w:name=".amt.B66"/>
            <w:bookmarkEnd w:id="816"/>
            <w:bookmarkEnd w:id="817"/>
          </w:p>
        </w:tc>
        <w:tc>
          <w:tcPr>
            <w:tcW w:w="406" w:type="dxa"/>
            <w:tcBorders/>
            <w:shd w:fill="CCEEFF" w:val="clear"/>
            <w:vAlign w:val="center"/>
          </w:tcPr>
          <w:p>
            <w:pPr>
              <w:pStyle w:val="TableContents"/>
              <w:bidi w:val="0"/>
              <w:spacing w:before="0" w:after="0"/>
              <w:ind w:left="0" w:right="0" w:hanging="0"/>
              <w:jc w:val="left"/>
              <w:rPr/>
            </w:pPr>
            <w:r>
              <w:rPr/>
              <w:t> </w:t>
            </w:r>
            <w:bookmarkStart w:id="818" w:name=".lead.B75"/>
            <w:bookmarkStart w:id="819" w:name=".lead.B76"/>
            <w:bookmarkEnd w:id="818"/>
            <w:bookmarkEnd w:id="819"/>
          </w:p>
        </w:tc>
        <w:tc>
          <w:tcPr>
            <w:tcW w:w="60" w:type="dxa"/>
            <w:tcBorders/>
            <w:shd w:fill="CCEEFF" w:val="clear"/>
            <w:vAlign w:val="center"/>
          </w:tcPr>
          <w:p>
            <w:pPr>
              <w:pStyle w:val="TableContents"/>
              <w:bidi w:val="0"/>
              <w:spacing w:before="0" w:after="0"/>
              <w:ind w:left="0" w:right="0" w:hanging="0"/>
              <w:jc w:val="left"/>
              <w:rPr/>
            </w:pPr>
            <w:r>
              <w:rPr/>
              <w:t> </w:t>
            </w:r>
            <w:bookmarkStart w:id="820" w:name=".amt.B75"/>
            <w:bookmarkStart w:id="821" w:name=".amt.B76"/>
            <w:bookmarkEnd w:id="820"/>
            <w:bookmarkEnd w:id="821"/>
          </w:p>
        </w:tc>
        <w:tc>
          <w:tcPr>
            <w:tcW w:w="406" w:type="dxa"/>
            <w:tcBorders/>
            <w:shd w:fill="CCEEFF" w:val="clear"/>
            <w:vAlign w:val="center"/>
          </w:tcPr>
          <w:p>
            <w:pPr>
              <w:pStyle w:val="TableContents"/>
              <w:bidi w:val="0"/>
              <w:spacing w:before="0" w:after="0"/>
              <w:ind w:left="0" w:right="0" w:hanging="0"/>
              <w:jc w:val="left"/>
              <w:rPr/>
            </w:pPr>
            <w:r>
              <w:rPr/>
              <w:t> </w:t>
            </w:r>
            <w:bookmarkStart w:id="822" w:name=".lead.B85"/>
            <w:bookmarkStart w:id="823" w:name=".lead.B86"/>
            <w:bookmarkEnd w:id="822"/>
            <w:bookmarkEnd w:id="823"/>
          </w:p>
        </w:tc>
        <w:tc>
          <w:tcPr>
            <w:tcW w:w="60" w:type="dxa"/>
            <w:tcBorders/>
            <w:shd w:fill="CCEEFF" w:val="clear"/>
            <w:vAlign w:val="center"/>
          </w:tcPr>
          <w:p>
            <w:pPr>
              <w:pStyle w:val="TableContents"/>
              <w:bidi w:val="0"/>
              <w:spacing w:before="0" w:after="0"/>
              <w:ind w:left="0" w:right="0" w:hanging="0"/>
              <w:jc w:val="left"/>
              <w:rPr/>
            </w:pPr>
            <w:r>
              <w:rPr/>
              <w:t> </w:t>
            </w:r>
            <w:bookmarkStart w:id="824" w:name=".amt.B85"/>
            <w:bookmarkStart w:id="825" w:name=".amt.B86"/>
            <w:bookmarkEnd w:id="824"/>
            <w:bookmarkEnd w:id="825"/>
          </w:p>
        </w:tc>
        <w:tc>
          <w:tcPr>
            <w:tcW w:w="406" w:type="dxa"/>
            <w:tcBorders/>
            <w:shd w:fill="CCEEFF" w:val="clear"/>
            <w:vAlign w:val="center"/>
          </w:tcPr>
          <w:p>
            <w:pPr>
              <w:pStyle w:val="TableContents"/>
              <w:bidi w:val="0"/>
              <w:spacing w:before="0" w:after="0"/>
              <w:ind w:left="0" w:right="0" w:hanging="0"/>
              <w:jc w:val="left"/>
              <w:rPr/>
            </w:pPr>
            <w:r>
              <w:rPr/>
              <w:t> </w:t>
            </w:r>
            <w:bookmarkStart w:id="826" w:name=".lead.B93"/>
            <w:bookmarkStart w:id="827" w:name=".lead.B94"/>
            <w:bookmarkEnd w:id="826"/>
            <w:bookmarkEnd w:id="827"/>
          </w:p>
        </w:tc>
        <w:tc>
          <w:tcPr>
            <w:tcW w:w="60" w:type="dxa"/>
            <w:tcBorders/>
            <w:shd w:fill="CCEEFF" w:val="clear"/>
            <w:vAlign w:val="center"/>
          </w:tcPr>
          <w:p>
            <w:pPr>
              <w:pStyle w:val="TableContents"/>
              <w:bidi w:val="0"/>
              <w:spacing w:before="0" w:after="0"/>
              <w:ind w:left="0" w:right="0" w:hanging="0"/>
              <w:jc w:val="left"/>
              <w:rPr/>
            </w:pPr>
            <w:r>
              <w:rPr/>
              <w:t> </w:t>
            </w:r>
            <w:bookmarkStart w:id="828" w:name=".amt.B93"/>
            <w:bookmarkStart w:id="829" w:name=".amt.B94"/>
            <w:bookmarkEnd w:id="828"/>
            <w:bookmarkEnd w:id="829"/>
          </w:p>
        </w:tc>
        <w:tc>
          <w:tcPr>
            <w:tcW w:w="406" w:type="dxa"/>
            <w:tcBorders/>
            <w:shd w:fill="CCEEFF" w:val="clear"/>
            <w:vAlign w:val="center"/>
          </w:tcPr>
          <w:p>
            <w:pPr>
              <w:pStyle w:val="TableContents"/>
              <w:bidi w:val="0"/>
              <w:spacing w:before="0" w:after="0"/>
              <w:ind w:left="0" w:right="0" w:hanging="0"/>
              <w:jc w:val="left"/>
              <w:rPr/>
            </w:pPr>
            <w:r>
              <w:rPr/>
              <w:t> </w:t>
            </w:r>
            <w:bookmarkStart w:id="830" w:name=".lead.B103"/>
            <w:bookmarkStart w:id="831" w:name=".lead.B104"/>
            <w:bookmarkEnd w:id="830"/>
            <w:bookmarkEnd w:id="831"/>
          </w:p>
        </w:tc>
        <w:tc>
          <w:tcPr>
            <w:tcW w:w="60" w:type="dxa"/>
            <w:tcBorders/>
            <w:shd w:fill="CCEEFF" w:val="clear"/>
            <w:vAlign w:val="center"/>
          </w:tcPr>
          <w:p>
            <w:pPr>
              <w:pStyle w:val="TableContents"/>
              <w:bidi w:val="0"/>
              <w:spacing w:before="0" w:after="0"/>
              <w:ind w:left="0" w:right="0" w:hanging="0"/>
              <w:jc w:val="left"/>
              <w:rPr/>
            </w:pPr>
            <w:r>
              <w:rPr/>
              <w:t> </w:t>
            </w:r>
            <w:bookmarkStart w:id="832" w:name=".amt.B103"/>
            <w:bookmarkStart w:id="833" w:name=".amt.B104"/>
            <w:bookmarkEnd w:id="832"/>
            <w:bookmarkEnd w:id="833"/>
          </w:p>
        </w:tc>
        <w:tc>
          <w:tcPr>
            <w:tcW w:w="335" w:type="dxa"/>
            <w:tcBorders/>
            <w:shd w:fill="CCEEFF" w:val="clear"/>
            <w:vAlign w:val="center"/>
          </w:tcPr>
          <w:p>
            <w:pPr>
              <w:pStyle w:val="TableContents"/>
              <w:bidi w:val="0"/>
              <w:spacing w:before="0" w:after="0"/>
              <w:ind w:left="0" w:right="0" w:hanging="0"/>
              <w:jc w:val="left"/>
              <w:rPr/>
            </w:pPr>
            <w:r>
              <w:rPr/>
              <w:t> </w:t>
            </w:r>
            <w:bookmarkStart w:id="834" w:name=".lead.B113"/>
            <w:bookmarkStart w:id="835" w:name=".lead.B114"/>
            <w:bookmarkEnd w:id="834"/>
            <w:bookmarkEnd w:id="835"/>
          </w:p>
        </w:tc>
        <w:tc>
          <w:tcPr>
            <w:tcW w:w="60" w:type="dxa"/>
            <w:tcBorders/>
            <w:shd w:fill="CCEEFF" w:val="clear"/>
            <w:vAlign w:val="center"/>
          </w:tcPr>
          <w:p>
            <w:pPr>
              <w:pStyle w:val="TableContents"/>
              <w:bidi w:val="0"/>
              <w:spacing w:before="0" w:after="0"/>
              <w:ind w:left="0" w:right="0" w:hanging="0"/>
              <w:jc w:val="left"/>
              <w:rPr/>
            </w:pPr>
            <w:r>
              <w:rPr/>
              <w:t> </w:t>
            </w:r>
            <w:bookmarkStart w:id="836" w:name=".amt.B113"/>
            <w:bookmarkStart w:id="837" w:name=".amt.B114"/>
            <w:bookmarkEnd w:id="836"/>
            <w:bookmarkEnd w:id="837"/>
          </w:p>
        </w:tc>
        <w:tc>
          <w:tcPr>
            <w:tcW w:w="406" w:type="dxa"/>
            <w:tcBorders/>
            <w:shd w:fill="CCEEFF" w:val="clear"/>
            <w:vAlign w:val="center"/>
          </w:tcPr>
          <w:p>
            <w:pPr>
              <w:pStyle w:val="TableContents"/>
              <w:bidi w:val="0"/>
              <w:spacing w:before="0" w:after="0"/>
              <w:ind w:left="0" w:right="0" w:hanging="0"/>
              <w:jc w:val="left"/>
              <w:rPr/>
            </w:pPr>
            <w:r>
              <w:rPr/>
              <w:t> </w:t>
            </w:r>
            <w:bookmarkStart w:id="838" w:name=".lead.B123"/>
            <w:bookmarkStart w:id="839" w:name=".lead.B124"/>
            <w:bookmarkEnd w:id="838"/>
            <w:bookmarkEnd w:id="839"/>
          </w:p>
        </w:tc>
        <w:tc>
          <w:tcPr>
            <w:tcW w:w="60" w:type="dxa"/>
            <w:tcBorders/>
            <w:shd w:fill="CCEEFF" w:val="clear"/>
            <w:vAlign w:val="center"/>
          </w:tcPr>
          <w:p>
            <w:pPr>
              <w:pStyle w:val="TableContents"/>
              <w:bidi w:val="0"/>
              <w:spacing w:before="0" w:after="0"/>
              <w:ind w:left="0" w:right="0" w:hanging="0"/>
              <w:jc w:val="left"/>
              <w:rPr/>
            </w:pPr>
            <w:r>
              <w:rPr/>
              <w:t> </w:t>
            </w:r>
            <w:bookmarkStart w:id="840" w:name=".amt.B123"/>
            <w:bookmarkStart w:id="841" w:name=".amt.B124"/>
            <w:bookmarkEnd w:id="840"/>
            <w:bookmarkEnd w:id="841"/>
          </w:p>
        </w:tc>
        <w:tc>
          <w:tcPr>
            <w:tcW w:w="406" w:type="dxa"/>
            <w:tcBorders/>
            <w:shd w:fill="CCEEFF" w:val="clear"/>
            <w:vAlign w:val="center"/>
          </w:tcPr>
          <w:p>
            <w:pPr>
              <w:pStyle w:val="TableContents"/>
              <w:bidi w:val="0"/>
              <w:spacing w:before="0" w:after="0"/>
              <w:ind w:left="0" w:right="0" w:hanging="0"/>
              <w:jc w:val="left"/>
              <w:rPr/>
            </w:pPr>
            <w:r>
              <w:rPr/>
              <w:t> </w:t>
            </w:r>
            <w:bookmarkStart w:id="842" w:name=".lead.B133"/>
            <w:bookmarkStart w:id="843" w:name=".lead.B134"/>
            <w:bookmarkEnd w:id="842"/>
            <w:bookmarkEnd w:id="843"/>
          </w:p>
        </w:tc>
        <w:tc>
          <w:tcPr>
            <w:tcW w:w="60" w:type="dxa"/>
            <w:tcBorders/>
            <w:shd w:fill="CCEEFF" w:val="clear"/>
            <w:vAlign w:val="center"/>
          </w:tcPr>
          <w:p>
            <w:pPr>
              <w:pStyle w:val="TableContents"/>
              <w:bidi w:val="0"/>
              <w:spacing w:before="0" w:after="0"/>
              <w:ind w:left="0" w:right="0" w:hanging="0"/>
              <w:jc w:val="left"/>
              <w:rPr/>
            </w:pPr>
            <w:r>
              <w:rPr/>
              <w:t> </w:t>
            </w:r>
            <w:bookmarkStart w:id="844" w:name=".amt.B133"/>
            <w:bookmarkStart w:id="845" w:name=".amt.B134"/>
            <w:bookmarkEnd w:id="844"/>
            <w:bookmarkEnd w:id="845"/>
          </w:p>
        </w:tc>
        <w:tc>
          <w:tcPr>
            <w:tcW w:w="406" w:type="dxa"/>
            <w:tcBorders/>
            <w:shd w:fill="CCEEFF" w:val="clear"/>
            <w:vAlign w:val="center"/>
          </w:tcPr>
          <w:p>
            <w:pPr>
              <w:pStyle w:val="TableContents"/>
              <w:bidi w:val="0"/>
              <w:spacing w:before="0" w:after="0"/>
              <w:ind w:left="0" w:right="0" w:hanging="0"/>
              <w:jc w:val="left"/>
              <w:rPr/>
            </w:pPr>
            <w:r>
              <w:rPr/>
              <w:t> </w:t>
            </w:r>
            <w:bookmarkStart w:id="846" w:name=".lead.B143"/>
            <w:bookmarkStart w:id="847" w:name=".lead.B144"/>
            <w:bookmarkEnd w:id="846"/>
            <w:bookmarkEnd w:id="847"/>
          </w:p>
        </w:tc>
        <w:tc>
          <w:tcPr>
            <w:tcW w:w="60" w:type="dxa"/>
            <w:tcBorders/>
            <w:shd w:fill="CCEEFF" w:val="clear"/>
            <w:vAlign w:val="center"/>
          </w:tcPr>
          <w:p>
            <w:pPr>
              <w:pStyle w:val="TableContents"/>
              <w:bidi w:val="0"/>
              <w:spacing w:before="0" w:after="0"/>
              <w:ind w:left="0" w:right="0" w:hanging="0"/>
              <w:jc w:val="left"/>
              <w:rPr/>
            </w:pPr>
            <w:r>
              <w:rPr/>
              <w:t> </w:t>
            </w:r>
            <w:bookmarkStart w:id="848" w:name=".amt.B143"/>
            <w:bookmarkStart w:id="849" w:name=".amt.B144"/>
            <w:bookmarkEnd w:id="848"/>
            <w:bookmarkEnd w:id="849"/>
          </w:p>
        </w:tc>
        <w:tc>
          <w:tcPr>
            <w:tcW w:w="406" w:type="dxa"/>
            <w:tcBorders/>
            <w:shd w:fill="CCEEFF" w:val="clear"/>
            <w:vAlign w:val="center"/>
          </w:tcPr>
          <w:p>
            <w:pPr>
              <w:pStyle w:val="TableContents"/>
              <w:bidi w:val="0"/>
              <w:spacing w:before="0" w:after="0"/>
              <w:ind w:left="0" w:right="0" w:hanging="0"/>
              <w:jc w:val="left"/>
              <w:rPr/>
            </w:pPr>
            <w:r>
              <w:rPr/>
              <w:t> </w:t>
            </w:r>
            <w:bookmarkStart w:id="850" w:name=".lead.B153"/>
            <w:bookmarkStart w:id="851" w:name=".lead.B154"/>
            <w:bookmarkEnd w:id="850"/>
            <w:bookmarkEnd w:id="851"/>
          </w:p>
        </w:tc>
        <w:tc>
          <w:tcPr>
            <w:tcW w:w="60" w:type="dxa"/>
            <w:tcBorders/>
            <w:shd w:fill="CCEEFF" w:val="clear"/>
            <w:vAlign w:val="center"/>
          </w:tcPr>
          <w:p>
            <w:pPr>
              <w:pStyle w:val="TableContents"/>
              <w:bidi w:val="0"/>
              <w:spacing w:before="0" w:after="0"/>
              <w:ind w:left="0" w:right="0" w:hanging="0"/>
              <w:jc w:val="left"/>
              <w:rPr/>
            </w:pPr>
            <w:r>
              <w:rPr/>
              <w:t> </w:t>
            </w:r>
            <w:bookmarkStart w:id="852" w:name=".amt.B153"/>
            <w:bookmarkStart w:id="853" w:name=".amt.B154"/>
            <w:bookmarkEnd w:id="852"/>
            <w:bookmarkEnd w:id="853"/>
          </w:p>
        </w:tc>
        <w:tc>
          <w:tcPr>
            <w:tcW w:w="335" w:type="dxa"/>
            <w:tcBorders/>
            <w:shd w:fill="CCEEFF" w:val="clear"/>
            <w:vAlign w:val="center"/>
          </w:tcPr>
          <w:p>
            <w:pPr>
              <w:pStyle w:val="TableContents"/>
              <w:bidi w:val="0"/>
              <w:spacing w:before="0" w:after="0"/>
              <w:ind w:left="0" w:right="0" w:hanging="0"/>
              <w:jc w:val="left"/>
              <w:rPr/>
            </w:pPr>
            <w:r>
              <w:rPr/>
              <w:t> </w:t>
            </w:r>
            <w:bookmarkStart w:id="854" w:name=".lead.B163"/>
            <w:bookmarkStart w:id="855" w:name=".lead.B164"/>
            <w:bookmarkEnd w:id="854"/>
            <w:bookmarkEnd w:id="855"/>
          </w:p>
        </w:tc>
        <w:tc>
          <w:tcPr>
            <w:tcW w:w="60" w:type="dxa"/>
            <w:tcBorders/>
            <w:shd w:fill="CCEEFF" w:val="clear"/>
            <w:vAlign w:val="center"/>
          </w:tcPr>
          <w:p>
            <w:pPr>
              <w:pStyle w:val="TableContents"/>
              <w:bidi w:val="0"/>
              <w:spacing w:before="0" w:after="0"/>
              <w:ind w:left="0" w:right="0" w:hanging="0"/>
              <w:jc w:val="left"/>
              <w:rPr/>
            </w:pPr>
            <w:r>
              <w:rPr/>
              <w:t> </w:t>
            </w:r>
            <w:bookmarkStart w:id="856" w:name=".amt.B163"/>
            <w:bookmarkStart w:id="857" w:name=".amt.B164"/>
            <w:bookmarkEnd w:id="856"/>
            <w:bookmarkEnd w:id="857"/>
          </w:p>
        </w:tc>
        <w:tc>
          <w:tcPr>
            <w:tcW w:w="335" w:type="dxa"/>
            <w:tcBorders/>
            <w:shd w:fill="CCEEFF" w:val="clear"/>
            <w:vAlign w:val="center"/>
          </w:tcPr>
          <w:p>
            <w:pPr>
              <w:pStyle w:val="TableContents"/>
              <w:bidi w:val="0"/>
              <w:spacing w:before="0" w:after="0"/>
              <w:ind w:left="0" w:right="0" w:hanging="0"/>
              <w:jc w:val="left"/>
              <w:rPr/>
            </w:pPr>
            <w:r>
              <w:rPr/>
              <w:t> </w:t>
            </w:r>
            <w:bookmarkStart w:id="858" w:name=".lead.B173"/>
            <w:bookmarkStart w:id="859" w:name=".lead.B174"/>
            <w:bookmarkEnd w:id="858"/>
            <w:bookmarkEnd w:id="859"/>
          </w:p>
        </w:tc>
        <w:tc>
          <w:tcPr>
            <w:tcW w:w="60" w:type="dxa"/>
            <w:tcBorders/>
            <w:shd w:fill="CCEEFF" w:val="clear"/>
            <w:vAlign w:val="center"/>
          </w:tcPr>
          <w:p>
            <w:pPr>
              <w:pStyle w:val="TableContents"/>
              <w:bidi w:val="0"/>
              <w:spacing w:before="0" w:after="0"/>
              <w:ind w:left="0" w:right="0" w:hanging="0"/>
              <w:jc w:val="left"/>
              <w:rPr/>
            </w:pPr>
            <w:r>
              <w:rPr/>
              <w:t> </w:t>
            </w:r>
            <w:bookmarkStart w:id="860" w:name=".amt.B173"/>
            <w:bookmarkStart w:id="861" w:name=".amt.B174"/>
            <w:bookmarkEnd w:id="860"/>
            <w:bookmarkEnd w:id="861"/>
          </w:p>
        </w:tc>
        <w:tc>
          <w:tcPr>
            <w:tcW w:w="406" w:type="dxa"/>
            <w:tcBorders/>
            <w:shd w:fill="CCEEFF" w:val="clear"/>
            <w:vAlign w:val="center"/>
          </w:tcPr>
          <w:p>
            <w:pPr>
              <w:pStyle w:val="TableContents"/>
              <w:bidi w:val="0"/>
              <w:spacing w:before="0" w:after="0"/>
              <w:ind w:left="0" w:right="0" w:hanging="0"/>
              <w:jc w:val="left"/>
              <w:rPr/>
            </w:pPr>
            <w:r>
              <w:rPr/>
              <w:t> </w:t>
            </w:r>
            <w:bookmarkStart w:id="862" w:name=".lead.B183"/>
            <w:bookmarkStart w:id="863" w:name=".lead.B184"/>
            <w:bookmarkEnd w:id="862"/>
            <w:bookmarkEnd w:id="863"/>
          </w:p>
        </w:tc>
        <w:tc>
          <w:tcPr>
            <w:tcW w:w="60" w:type="dxa"/>
            <w:tcBorders/>
            <w:shd w:fill="CCEEFF" w:val="clear"/>
            <w:vAlign w:val="center"/>
          </w:tcPr>
          <w:p>
            <w:pPr>
              <w:pStyle w:val="TableContents"/>
              <w:bidi w:val="0"/>
              <w:spacing w:before="0" w:after="0"/>
              <w:ind w:left="0" w:right="0" w:hanging="0"/>
              <w:jc w:val="left"/>
              <w:rPr/>
            </w:pPr>
            <w:r>
              <w:rPr/>
              <w:t> </w:t>
            </w:r>
            <w:bookmarkStart w:id="864" w:name=".amt.B183"/>
            <w:bookmarkStart w:id="865" w:name=".amt.B184"/>
            <w:bookmarkEnd w:id="864"/>
            <w:bookmarkEnd w:id="865"/>
          </w:p>
        </w:tc>
        <w:tc>
          <w:tcPr>
            <w:tcW w:w="406" w:type="dxa"/>
            <w:tcBorders/>
            <w:shd w:fill="CCEEFF" w:val="clear"/>
            <w:vAlign w:val="center"/>
          </w:tcPr>
          <w:p>
            <w:pPr>
              <w:pStyle w:val="TableContents"/>
              <w:bidi w:val="0"/>
              <w:spacing w:before="0" w:after="0"/>
              <w:ind w:left="0" w:right="0" w:hanging="0"/>
              <w:jc w:val="left"/>
              <w:rPr/>
            </w:pPr>
            <w:r>
              <w:rPr/>
              <w:t> </w:t>
            </w:r>
            <w:bookmarkStart w:id="866" w:name=".lead.B193"/>
            <w:bookmarkStart w:id="867" w:name=".lead.B194"/>
            <w:bookmarkEnd w:id="866"/>
            <w:bookmarkEnd w:id="867"/>
          </w:p>
        </w:tc>
        <w:tc>
          <w:tcPr>
            <w:tcW w:w="60" w:type="dxa"/>
            <w:tcBorders/>
            <w:shd w:fill="CCEEFF" w:val="clear"/>
            <w:vAlign w:val="center"/>
          </w:tcPr>
          <w:p>
            <w:pPr>
              <w:pStyle w:val="TableContents"/>
              <w:bidi w:val="0"/>
              <w:spacing w:before="0" w:after="0"/>
              <w:ind w:left="0" w:right="0" w:hanging="0"/>
              <w:jc w:val="left"/>
              <w:rPr/>
            </w:pPr>
            <w:r>
              <w:rPr/>
              <w:t> </w:t>
            </w:r>
            <w:bookmarkStart w:id="868" w:name=".amt.B193"/>
            <w:bookmarkStart w:id="869" w:name=".amt.B194"/>
            <w:bookmarkEnd w:id="868"/>
            <w:bookmarkEnd w:id="869"/>
          </w:p>
        </w:tc>
        <w:tc>
          <w:tcPr>
            <w:tcW w:w="406" w:type="dxa"/>
            <w:tcBorders/>
            <w:shd w:fill="CCEEFF" w:val="clear"/>
            <w:vAlign w:val="center"/>
          </w:tcPr>
          <w:p>
            <w:pPr>
              <w:pStyle w:val="TableContents"/>
              <w:bidi w:val="0"/>
              <w:spacing w:before="0" w:after="0"/>
              <w:ind w:left="0" w:right="0" w:hanging="0"/>
              <w:jc w:val="left"/>
              <w:rPr/>
            </w:pPr>
            <w:r>
              <w:rPr/>
              <w:t> </w:t>
            </w:r>
            <w:bookmarkStart w:id="870" w:name=".lead.B203"/>
            <w:bookmarkStart w:id="871" w:name=".lead.B204"/>
            <w:bookmarkEnd w:id="870"/>
            <w:bookmarkEnd w:id="871"/>
          </w:p>
        </w:tc>
        <w:tc>
          <w:tcPr>
            <w:tcW w:w="60" w:type="dxa"/>
            <w:tcBorders/>
            <w:shd w:fill="CCEEFF" w:val="clear"/>
            <w:vAlign w:val="center"/>
          </w:tcPr>
          <w:p>
            <w:pPr>
              <w:pStyle w:val="TableContents"/>
              <w:bidi w:val="0"/>
              <w:spacing w:before="0" w:after="0"/>
              <w:ind w:left="0" w:right="0" w:hanging="0"/>
              <w:jc w:val="left"/>
              <w:rPr/>
            </w:pPr>
            <w:r>
              <w:rPr/>
              <w:t> </w:t>
            </w:r>
            <w:bookmarkStart w:id="872" w:name=".amt.B203"/>
            <w:bookmarkStart w:id="873" w:name=".amt.B204"/>
            <w:bookmarkEnd w:id="872"/>
            <w:bookmarkEnd w:id="873"/>
          </w:p>
        </w:tc>
        <w:tc>
          <w:tcPr>
            <w:tcW w:w="335" w:type="dxa"/>
            <w:tcBorders/>
            <w:shd w:fill="CCEEFF" w:val="clear"/>
            <w:vAlign w:val="center"/>
          </w:tcPr>
          <w:p>
            <w:pPr>
              <w:pStyle w:val="TableContents"/>
              <w:bidi w:val="0"/>
              <w:spacing w:before="0" w:after="0"/>
              <w:ind w:left="0" w:right="0" w:hanging="0"/>
              <w:jc w:val="left"/>
              <w:rPr/>
            </w:pPr>
            <w:r>
              <w:rPr/>
              <w:t> </w:t>
            </w:r>
            <w:bookmarkStart w:id="874" w:name=".lead.B213"/>
            <w:bookmarkStart w:id="875" w:name=".lead.B214"/>
            <w:bookmarkEnd w:id="874"/>
            <w:bookmarkEnd w:id="875"/>
          </w:p>
        </w:tc>
        <w:tc>
          <w:tcPr>
            <w:tcW w:w="60" w:type="dxa"/>
            <w:tcBorders/>
            <w:shd w:fill="CCEEFF" w:val="clear"/>
            <w:vAlign w:val="center"/>
          </w:tcPr>
          <w:p>
            <w:pPr>
              <w:pStyle w:val="TableContents"/>
              <w:bidi w:val="0"/>
              <w:spacing w:before="0" w:after="0"/>
              <w:ind w:left="0" w:right="0" w:hanging="0"/>
              <w:jc w:val="left"/>
              <w:rPr/>
            </w:pPr>
            <w:r>
              <w:rPr/>
              <w:t> </w:t>
            </w:r>
            <w:bookmarkStart w:id="876" w:name=".amt.B213"/>
            <w:bookmarkStart w:id="877" w:name=".amt.B214"/>
            <w:bookmarkEnd w:id="876"/>
            <w:bookmarkEnd w:id="877"/>
          </w:p>
        </w:tc>
        <w:tc>
          <w:tcPr>
            <w:tcW w:w="395" w:type="dxa"/>
            <w:tcBorders/>
            <w:shd w:fill="CCEEFF" w:val="clear"/>
            <w:vAlign w:val="center"/>
          </w:tcPr>
          <w:p>
            <w:pPr>
              <w:pStyle w:val="TableContents"/>
              <w:bidi w:val="0"/>
              <w:spacing w:before="0" w:after="0"/>
              <w:ind w:left="0" w:right="0" w:hanging="0"/>
              <w:jc w:val="left"/>
              <w:rPr/>
            </w:pPr>
            <w:r>
              <w:rPr/>
              <w:t> </w:t>
            </w:r>
            <w:bookmarkStart w:id="878" w:name=".trail.B213"/>
            <w:bookmarkStart w:id="879" w:name=".trail.B214"/>
            <w:bookmarkEnd w:id="878"/>
            <w:bookmarkEnd w:id="879"/>
          </w:p>
        </w:tc>
        <w:tc>
          <w:tcPr>
            <w:tcW w:w="81" w:type="dxa"/>
            <w:tcBorders/>
            <w:shd w:fill="CCEEFF" w:val="clear"/>
            <w:vAlign w:val="center"/>
          </w:tcPr>
          <w:p>
            <w:pPr>
              <w:pStyle w:val="TableContents"/>
              <w:bidi w:val="0"/>
              <w:spacing w:before="0" w:after="0"/>
              <w:ind w:left="0" w:right="0" w:hanging="0"/>
              <w:jc w:val="left"/>
              <w:rPr/>
            </w:pPr>
            <w:r>
              <w:rPr/>
              <w:t>​</w:t>
            </w:r>
          </w:p>
        </w:tc>
      </w:tr>
      <w:tr>
        <w:trPr/>
        <w:tc>
          <w:tcPr>
            <w:tcW w:w="1099"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Average Trading Spread (bps)</w:t>
            </w:r>
            <w:bookmarkStart w:id="880" w:name=".lead.B28"/>
            <w:bookmarkStart w:id="881" w:name=".lead.B29"/>
            <w:bookmarkEnd w:id="880"/>
            <w:bookmarkEnd w:id="88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82" w:name=".amt.B28"/>
            <w:bookmarkStart w:id="883" w:name=".amt.B29"/>
            <w:bookmarkEnd w:id="882"/>
            <w:bookmarkEnd w:id="88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84" w:name=".lead.B37"/>
            <w:bookmarkStart w:id="885" w:name=".lead.B38"/>
            <w:bookmarkEnd w:id="884"/>
            <w:bookmarkEnd w:id="88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86" w:name=".amt.B37"/>
            <w:bookmarkStart w:id="887" w:name=".amt.B38"/>
            <w:bookmarkEnd w:id="886"/>
            <w:bookmarkEnd w:id="88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88" w:name=".lead.B47"/>
            <w:bookmarkStart w:id="889" w:name=".lead.B48"/>
            <w:bookmarkEnd w:id="888"/>
            <w:bookmarkEnd w:id="88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90" w:name=".amt.B47"/>
            <w:bookmarkStart w:id="891" w:name=".amt.B48"/>
            <w:bookmarkEnd w:id="890"/>
            <w:bookmarkEnd w:id="89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92" w:name=".lead.B57"/>
            <w:bookmarkStart w:id="893" w:name=".lead.B58"/>
            <w:bookmarkEnd w:id="892"/>
            <w:bookmarkEnd w:id="89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94" w:name=".amt.B57"/>
            <w:bookmarkStart w:id="895" w:name=".amt.B58"/>
            <w:bookmarkEnd w:id="894"/>
            <w:bookmarkEnd w:id="89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96" w:name=".lead.B67"/>
            <w:bookmarkStart w:id="897" w:name=".lead.B68"/>
            <w:bookmarkEnd w:id="896"/>
            <w:bookmarkEnd w:id="89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898" w:name=".amt.B67"/>
            <w:bookmarkStart w:id="899" w:name=".amt.B68"/>
            <w:bookmarkEnd w:id="898"/>
            <w:bookmarkEnd w:id="89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00" w:name=".lead.B77"/>
            <w:bookmarkStart w:id="901" w:name=".lead.B78"/>
            <w:bookmarkEnd w:id="900"/>
            <w:bookmarkEnd w:id="90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02" w:name=".amt.B77"/>
            <w:bookmarkStart w:id="903" w:name=".amt.B78"/>
            <w:bookmarkEnd w:id="902"/>
            <w:bookmarkEnd w:id="90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04" w:name=".lead.B87"/>
            <w:bookmarkStart w:id="905" w:name=".lead.B88"/>
            <w:bookmarkEnd w:id="904"/>
            <w:bookmarkEnd w:id="90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06" w:name=".amt.B87"/>
            <w:bookmarkStart w:id="907" w:name=".amt.B88"/>
            <w:bookmarkEnd w:id="906"/>
            <w:bookmarkEnd w:id="90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08" w:name=".lead.B95"/>
            <w:bookmarkStart w:id="909" w:name=".lead.B96"/>
            <w:bookmarkEnd w:id="908"/>
            <w:bookmarkEnd w:id="90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10" w:name=".amt.B95"/>
            <w:bookmarkStart w:id="911" w:name=".amt.B96"/>
            <w:bookmarkEnd w:id="910"/>
            <w:bookmarkEnd w:id="91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12" w:name=".lead.B105"/>
            <w:bookmarkStart w:id="913" w:name=".lead.B106"/>
            <w:bookmarkEnd w:id="912"/>
            <w:bookmarkEnd w:id="91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14" w:name=".amt.B105"/>
            <w:bookmarkStart w:id="915" w:name=".amt.B106"/>
            <w:bookmarkEnd w:id="914"/>
            <w:bookmarkEnd w:id="915"/>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16" w:name=".lead.B115"/>
            <w:bookmarkStart w:id="917" w:name=".lead.B116"/>
            <w:bookmarkEnd w:id="916"/>
            <w:bookmarkEnd w:id="91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18" w:name=".amt.B115"/>
            <w:bookmarkStart w:id="919" w:name=".amt.B116"/>
            <w:bookmarkEnd w:id="918"/>
            <w:bookmarkEnd w:id="91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20" w:name=".lead.B125"/>
            <w:bookmarkStart w:id="921" w:name=".lead.B126"/>
            <w:bookmarkEnd w:id="920"/>
            <w:bookmarkEnd w:id="92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22" w:name=".amt.B125"/>
            <w:bookmarkStart w:id="923" w:name=".amt.B126"/>
            <w:bookmarkEnd w:id="922"/>
            <w:bookmarkEnd w:id="92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24" w:name=".lead.B135"/>
            <w:bookmarkStart w:id="925" w:name=".lead.B136"/>
            <w:bookmarkEnd w:id="924"/>
            <w:bookmarkEnd w:id="92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26" w:name=".amt.B135"/>
            <w:bookmarkStart w:id="927" w:name=".amt.B136"/>
            <w:bookmarkEnd w:id="926"/>
            <w:bookmarkEnd w:id="92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28" w:name=".lead.B145"/>
            <w:bookmarkStart w:id="929" w:name=".lead.B146"/>
            <w:bookmarkEnd w:id="928"/>
            <w:bookmarkEnd w:id="929"/>
          </w:p>
        </w:tc>
        <w:tc>
          <w:tcPr>
            <w:tcW w:w="60" w:type="dxa"/>
            <w:tcBorders/>
            <w:shd w:fill="FFFFFF" w:val="clear"/>
            <w:vAlign w:val="center"/>
          </w:tcPr>
          <w:p>
            <w:pPr>
              <w:pStyle w:val="TableContents"/>
              <w:bidi w:val="0"/>
              <w:spacing w:before="0" w:after="0"/>
              <w:ind w:left="0" w:right="0" w:hanging="0"/>
              <w:jc w:val="left"/>
              <w:rPr/>
            </w:pPr>
            <w:r>
              <w:rPr/>
              <w:t> </w:t>
            </w:r>
            <w:bookmarkStart w:id="930" w:name=".amt.B145"/>
            <w:bookmarkStart w:id="931" w:name=".amt.B146"/>
            <w:bookmarkEnd w:id="930"/>
            <w:bookmarkEnd w:id="93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32" w:name=".lead.B155"/>
            <w:bookmarkStart w:id="933" w:name=".lead.B156"/>
            <w:bookmarkEnd w:id="932"/>
            <w:bookmarkEnd w:id="93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34" w:name=".amt.B155"/>
            <w:bookmarkStart w:id="935" w:name=".amt.B156"/>
            <w:bookmarkEnd w:id="934"/>
            <w:bookmarkEnd w:id="935"/>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36" w:name=".lead.B165"/>
            <w:bookmarkStart w:id="937" w:name=".lead.B166"/>
            <w:bookmarkEnd w:id="936"/>
            <w:bookmarkEnd w:id="93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38" w:name=".amt.B165"/>
            <w:bookmarkStart w:id="939" w:name=".amt.B166"/>
            <w:bookmarkEnd w:id="938"/>
            <w:bookmarkEnd w:id="939"/>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40" w:name=".lead.B175"/>
            <w:bookmarkStart w:id="941" w:name=".lead.B176"/>
            <w:bookmarkEnd w:id="940"/>
            <w:bookmarkEnd w:id="94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42" w:name=".amt.B175"/>
            <w:bookmarkStart w:id="943" w:name=".amt.B176"/>
            <w:bookmarkEnd w:id="942"/>
            <w:bookmarkEnd w:id="94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44" w:name=".lead.B185"/>
            <w:bookmarkStart w:id="945" w:name=".lead.B186"/>
            <w:bookmarkEnd w:id="944"/>
            <w:bookmarkEnd w:id="94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46" w:name=".amt.B185"/>
            <w:bookmarkStart w:id="947" w:name=".amt.B186"/>
            <w:bookmarkEnd w:id="946"/>
            <w:bookmarkEnd w:id="94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48" w:name=".lead.B195"/>
            <w:bookmarkStart w:id="949" w:name=".lead.B196"/>
            <w:bookmarkEnd w:id="948"/>
            <w:bookmarkEnd w:id="94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50" w:name=".amt.B195"/>
            <w:bookmarkStart w:id="951" w:name=".amt.B196"/>
            <w:bookmarkEnd w:id="950"/>
            <w:bookmarkEnd w:id="95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52" w:name=".lead.B205"/>
            <w:bookmarkStart w:id="953" w:name=".lead.B206"/>
            <w:bookmarkEnd w:id="952"/>
            <w:bookmarkEnd w:id="95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54" w:name=".amt.B205"/>
            <w:bookmarkStart w:id="955" w:name=".amt.B206"/>
            <w:bookmarkEnd w:id="954"/>
            <w:bookmarkEnd w:id="955"/>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56" w:name=".lead.B215"/>
            <w:bookmarkStart w:id="957" w:name=".lead.B216"/>
            <w:bookmarkEnd w:id="956"/>
            <w:bookmarkEnd w:id="95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58" w:name=".amt.B215"/>
            <w:bookmarkStart w:id="959" w:name=".amt.B216"/>
            <w:bookmarkEnd w:id="958"/>
            <w:bookmarkEnd w:id="959"/>
          </w:p>
        </w:tc>
        <w:tc>
          <w:tcPr>
            <w:tcW w:w="3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60" w:name=".trail.B215"/>
            <w:bookmarkStart w:id="961" w:name=".trail.B216"/>
            <w:bookmarkEnd w:id="960"/>
            <w:bookmarkEnd w:id="961"/>
          </w:p>
        </w:tc>
        <w:tc>
          <w:tcPr>
            <w:tcW w:w="81" w:type="dxa"/>
            <w:tcBorders/>
            <w:shd w:fill="FFFFFF" w:val="clear"/>
            <w:vAlign w:val="center"/>
          </w:tcPr>
          <w:p>
            <w:pPr>
              <w:pStyle w:val="TableContents"/>
              <w:bidi w:val="0"/>
              <w:spacing w:before="0" w:after="0"/>
              <w:ind w:left="0" w:right="0" w:hanging="0"/>
              <w:jc w:val="left"/>
              <w:rPr/>
            </w:pPr>
            <w:r>
              <w:rPr/>
              <w:t>​</w:t>
            </w:r>
          </w:p>
        </w:tc>
      </w:tr>
      <w:tr>
        <w:trPr/>
        <w:tc>
          <w:tcPr>
            <w:tcW w:w="1099"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Spot</w:t>
            </w:r>
            <w:bookmarkStart w:id="962" w:name=".lead.221"/>
            <w:bookmarkStart w:id="963" w:name=".lead.222"/>
            <w:bookmarkEnd w:id="962"/>
            <w:bookmarkEnd w:id="963"/>
          </w:p>
        </w:tc>
        <w:tc>
          <w:tcPr>
            <w:tcW w:w="60" w:type="dxa"/>
            <w:tcBorders/>
            <w:shd w:fill="CCEEFF" w:val="clear"/>
            <w:vAlign w:val="center"/>
          </w:tcPr>
          <w:p>
            <w:pPr>
              <w:pStyle w:val="TableContents"/>
              <w:bidi w:val="0"/>
              <w:spacing w:before="0" w:after="0"/>
              <w:ind w:left="0" w:right="0" w:hanging="0"/>
              <w:jc w:val="left"/>
              <w:rPr/>
            </w:pPr>
            <w:r>
              <w:rPr/>
              <w:t> </w:t>
            </w:r>
            <w:bookmarkStart w:id="964" w:name=".amt.221"/>
            <w:bookmarkStart w:id="965" w:name=".amt.222"/>
            <w:bookmarkEnd w:id="964"/>
            <w:bookmarkEnd w:id="965"/>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2.14</w:t>
            </w:r>
            <w:bookmarkStart w:id="966" w:name=".lead.311"/>
            <w:bookmarkStart w:id="967" w:name=".lead.312"/>
            <w:bookmarkEnd w:id="966"/>
            <w:bookmarkEnd w:id="967"/>
          </w:p>
        </w:tc>
        <w:tc>
          <w:tcPr>
            <w:tcW w:w="60" w:type="dxa"/>
            <w:tcBorders/>
            <w:shd w:fill="CCEEFF" w:val="clear"/>
            <w:vAlign w:val="center"/>
          </w:tcPr>
          <w:p>
            <w:pPr>
              <w:pStyle w:val="TableContents"/>
              <w:bidi w:val="0"/>
              <w:spacing w:before="0" w:after="0"/>
              <w:ind w:left="0" w:right="0" w:hanging="0"/>
              <w:jc w:val="left"/>
              <w:rPr/>
            </w:pPr>
            <w:r>
              <w:rPr/>
              <w:t> </w:t>
            </w:r>
            <w:bookmarkStart w:id="968" w:name=".amt.311"/>
            <w:bookmarkStart w:id="969" w:name=".amt.312"/>
            <w:bookmarkEnd w:id="968"/>
            <w:bookmarkEnd w:id="969"/>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1.97</w:t>
            </w:r>
            <w:bookmarkStart w:id="970" w:name=".lead.413"/>
            <w:bookmarkStart w:id="971" w:name=".lead.414"/>
            <w:bookmarkEnd w:id="970"/>
            <w:bookmarkEnd w:id="971"/>
          </w:p>
        </w:tc>
        <w:tc>
          <w:tcPr>
            <w:tcW w:w="60" w:type="dxa"/>
            <w:tcBorders/>
            <w:shd w:fill="CCEEFF" w:val="clear"/>
            <w:vAlign w:val="center"/>
          </w:tcPr>
          <w:p>
            <w:pPr>
              <w:pStyle w:val="TableContents"/>
              <w:bidi w:val="0"/>
              <w:spacing w:before="0" w:after="0"/>
              <w:ind w:left="0" w:right="0" w:hanging="0"/>
              <w:jc w:val="left"/>
              <w:rPr/>
            </w:pPr>
            <w:r>
              <w:rPr/>
              <w:t> </w:t>
            </w:r>
            <w:bookmarkStart w:id="972" w:name=".amt.413"/>
            <w:bookmarkStart w:id="973" w:name=".amt.414"/>
            <w:bookmarkEnd w:id="972"/>
            <w:bookmarkEnd w:id="973"/>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1.87</w:t>
            </w:r>
            <w:bookmarkStart w:id="974" w:name=".lead.513"/>
            <w:bookmarkStart w:id="975" w:name=".lead.514"/>
            <w:bookmarkEnd w:id="974"/>
            <w:bookmarkEnd w:id="975"/>
          </w:p>
        </w:tc>
        <w:tc>
          <w:tcPr>
            <w:tcW w:w="60" w:type="dxa"/>
            <w:tcBorders/>
            <w:shd w:fill="CCEEFF" w:val="clear"/>
            <w:vAlign w:val="center"/>
          </w:tcPr>
          <w:p>
            <w:pPr>
              <w:pStyle w:val="TableContents"/>
              <w:bidi w:val="0"/>
              <w:spacing w:before="0" w:after="0"/>
              <w:ind w:left="0" w:right="0" w:hanging="0"/>
              <w:jc w:val="left"/>
              <w:rPr/>
            </w:pPr>
            <w:r>
              <w:rPr/>
              <w:t> </w:t>
            </w:r>
            <w:bookmarkStart w:id="976" w:name=".amt.513"/>
            <w:bookmarkStart w:id="977" w:name=".amt.514"/>
            <w:bookmarkEnd w:id="976"/>
            <w:bookmarkEnd w:id="977"/>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1.65</w:t>
            </w:r>
            <w:bookmarkStart w:id="978" w:name=".lead.613"/>
            <w:bookmarkStart w:id="979" w:name=".lead.614"/>
            <w:bookmarkEnd w:id="978"/>
            <w:bookmarkEnd w:id="979"/>
          </w:p>
        </w:tc>
        <w:tc>
          <w:tcPr>
            <w:tcW w:w="60" w:type="dxa"/>
            <w:tcBorders/>
            <w:shd w:fill="CCEEFF" w:val="clear"/>
            <w:vAlign w:val="center"/>
          </w:tcPr>
          <w:p>
            <w:pPr>
              <w:pStyle w:val="TableContents"/>
              <w:bidi w:val="0"/>
              <w:spacing w:before="0" w:after="0"/>
              <w:ind w:left="0" w:right="0" w:hanging="0"/>
              <w:jc w:val="left"/>
              <w:rPr/>
            </w:pPr>
            <w:r>
              <w:rPr/>
              <w:t> </w:t>
            </w:r>
            <w:bookmarkStart w:id="980" w:name=".amt.613"/>
            <w:bookmarkStart w:id="981" w:name=".amt.614"/>
            <w:bookmarkEnd w:id="980"/>
            <w:bookmarkEnd w:id="981"/>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1.55</w:t>
            </w:r>
            <w:bookmarkStart w:id="982" w:name=".lead.713"/>
            <w:bookmarkStart w:id="983" w:name=".lead.714"/>
            <w:bookmarkEnd w:id="982"/>
            <w:bookmarkEnd w:id="983"/>
          </w:p>
        </w:tc>
        <w:tc>
          <w:tcPr>
            <w:tcW w:w="60" w:type="dxa"/>
            <w:tcBorders/>
            <w:shd w:fill="CCEEFF" w:val="clear"/>
            <w:vAlign w:val="center"/>
          </w:tcPr>
          <w:p>
            <w:pPr>
              <w:pStyle w:val="TableContents"/>
              <w:bidi w:val="0"/>
              <w:spacing w:before="0" w:after="0"/>
              <w:ind w:left="0" w:right="0" w:hanging="0"/>
              <w:jc w:val="left"/>
              <w:rPr/>
            </w:pPr>
            <w:r>
              <w:rPr/>
              <w:t> </w:t>
            </w:r>
            <w:bookmarkStart w:id="984" w:name=".amt.713"/>
            <w:bookmarkStart w:id="985" w:name=".amt.714"/>
            <w:bookmarkEnd w:id="984"/>
            <w:bookmarkEnd w:id="985"/>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1.58</w:t>
            </w:r>
            <w:bookmarkStart w:id="986" w:name=".lead.813"/>
            <w:bookmarkStart w:id="987" w:name=".lead.814"/>
            <w:bookmarkEnd w:id="986"/>
            <w:bookmarkEnd w:id="987"/>
          </w:p>
        </w:tc>
        <w:tc>
          <w:tcPr>
            <w:tcW w:w="60" w:type="dxa"/>
            <w:tcBorders/>
            <w:shd w:fill="CCEEFF" w:val="clear"/>
            <w:vAlign w:val="center"/>
          </w:tcPr>
          <w:p>
            <w:pPr>
              <w:pStyle w:val="TableContents"/>
              <w:bidi w:val="0"/>
              <w:spacing w:before="0" w:after="0"/>
              <w:ind w:left="0" w:right="0" w:hanging="0"/>
              <w:jc w:val="left"/>
              <w:rPr/>
            </w:pPr>
            <w:r>
              <w:rPr/>
              <w:t> </w:t>
            </w:r>
            <w:bookmarkStart w:id="988" w:name=".amt.813"/>
            <w:bookmarkStart w:id="989" w:name=".amt.814"/>
            <w:bookmarkEnd w:id="988"/>
            <w:bookmarkEnd w:id="989"/>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1.76</w:t>
            </w:r>
            <w:bookmarkStart w:id="990" w:name=".lead.915"/>
            <w:bookmarkStart w:id="991" w:name=".lead.916"/>
            <w:bookmarkEnd w:id="990"/>
            <w:bookmarkEnd w:id="991"/>
          </w:p>
        </w:tc>
        <w:tc>
          <w:tcPr>
            <w:tcW w:w="60" w:type="dxa"/>
            <w:tcBorders/>
            <w:shd w:fill="CCEEFF" w:val="clear"/>
            <w:vAlign w:val="center"/>
          </w:tcPr>
          <w:p>
            <w:pPr>
              <w:pStyle w:val="TableContents"/>
              <w:bidi w:val="0"/>
              <w:spacing w:before="0" w:after="0"/>
              <w:ind w:left="0" w:right="0" w:hanging="0"/>
              <w:jc w:val="left"/>
              <w:rPr/>
            </w:pPr>
            <w:r>
              <w:rPr/>
              <w:t> </w:t>
            </w:r>
            <w:bookmarkStart w:id="992" w:name=".amt.915"/>
            <w:bookmarkStart w:id="993" w:name=".amt.916"/>
            <w:bookmarkEnd w:id="992"/>
            <w:bookmarkEnd w:id="993"/>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2.55</w:t>
            </w:r>
            <w:bookmarkStart w:id="994" w:name=".lead.1015"/>
            <w:bookmarkStart w:id="995" w:name=".lead.1016"/>
            <w:bookmarkEnd w:id="994"/>
            <w:bookmarkEnd w:id="995"/>
          </w:p>
        </w:tc>
        <w:tc>
          <w:tcPr>
            <w:tcW w:w="60" w:type="dxa"/>
            <w:tcBorders/>
            <w:shd w:fill="CCEEFF" w:val="clear"/>
            <w:vAlign w:val="center"/>
          </w:tcPr>
          <w:p>
            <w:pPr>
              <w:pStyle w:val="TableContents"/>
              <w:bidi w:val="0"/>
              <w:spacing w:before="0" w:after="0"/>
              <w:ind w:left="0" w:right="0" w:hanging="0"/>
              <w:jc w:val="left"/>
              <w:rPr/>
            </w:pPr>
            <w:r>
              <w:rPr/>
              <w:t> </w:t>
            </w:r>
            <w:bookmarkStart w:id="996" w:name=".amt.1015"/>
            <w:bookmarkStart w:id="997" w:name=".amt.1016"/>
            <w:bookmarkEnd w:id="996"/>
            <w:bookmarkEnd w:id="997"/>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1.96</w:t>
            </w:r>
            <w:bookmarkStart w:id="998" w:name=".lead.1115"/>
            <w:bookmarkStart w:id="999" w:name=".lead.1116"/>
            <w:bookmarkEnd w:id="998"/>
            <w:bookmarkEnd w:id="999"/>
          </w:p>
        </w:tc>
        <w:tc>
          <w:tcPr>
            <w:tcW w:w="60" w:type="dxa"/>
            <w:tcBorders/>
            <w:shd w:fill="CCEEFF" w:val="clear"/>
            <w:vAlign w:val="center"/>
          </w:tcPr>
          <w:p>
            <w:pPr>
              <w:pStyle w:val="TableContents"/>
              <w:bidi w:val="0"/>
              <w:spacing w:before="0" w:after="0"/>
              <w:ind w:left="0" w:right="0" w:hanging="0"/>
              <w:jc w:val="left"/>
              <w:rPr/>
            </w:pPr>
            <w:r>
              <w:rPr/>
              <w:t> </w:t>
            </w:r>
            <w:bookmarkStart w:id="1000" w:name=".amt.1115"/>
            <w:bookmarkStart w:id="1001" w:name=".amt.1116"/>
            <w:bookmarkEnd w:id="1000"/>
            <w:bookmarkEnd w:id="1001"/>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1.75</w:t>
            </w:r>
            <w:bookmarkStart w:id="1002" w:name=".lead.1215"/>
            <w:bookmarkStart w:id="1003" w:name=".lead.1216"/>
            <w:bookmarkEnd w:id="1002"/>
            <w:bookmarkEnd w:id="1003"/>
          </w:p>
        </w:tc>
        <w:tc>
          <w:tcPr>
            <w:tcW w:w="60" w:type="dxa"/>
            <w:tcBorders/>
            <w:shd w:fill="CCEEFF" w:val="clear"/>
            <w:vAlign w:val="center"/>
          </w:tcPr>
          <w:p>
            <w:pPr>
              <w:pStyle w:val="TableContents"/>
              <w:bidi w:val="0"/>
              <w:spacing w:before="0" w:after="0"/>
              <w:ind w:left="0" w:right="0" w:hanging="0"/>
              <w:jc w:val="left"/>
              <w:rPr/>
            </w:pPr>
            <w:r>
              <w:rPr/>
              <w:t> </w:t>
            </w:r>
            <w:bookmarkStart w:id="1004" w:name=".amt.1215"/>
            <w:bookmarkStart w:id="1005" w:name=".amt.1216"/>
            <w:bookmarkEnd w:id="1004"/>
            <w:bookmarkEnd w:id="1005"/>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1.94</w:t>
            </w:r>
            <w:bookmarkStart w:id="1006" w:name=".lead.1315"/>
            <w:bookmarkStart w:id="1007" w:name=".lead.1316"/>
            <w:bookmarkEnd w:id="1006"/>
            <w:bookmarkEnd w:id="1007"/>
          </w:p>
        </w:tc>
        <w:tc>
          <w:tcPr>
            <w:tcW w:w="60" w:type="dxa"/>
            <w:tcBorders/>
            <w:shd w:fill="CCEEFF" w:val="clear"/>
            <w:vAlign w:val="center"/>
          </w:tcPr>
          <w:p>
            <w:pPr>
              <w:pStyle w:val="TableContents"/>
              <w:bidi w:val="0"/>
              <w:spacing w:before="0" w:after="0"/>
              <w:ind w:left="0" w:right="0" w:hanging="0"/>
              <w:jc w:val="left"/>
              <w:rPr/>
            </w:pPr>
            <w:r>
              <w:rPr/>
              <w:t> </w:t>
            </w:r>
            <w:bookmarkStart w:id="1008" w:name=".amt.1315"/>
            <w:bookmarkStart w:id="1009" w:name=".amt.1316"/>
            <w:bookmarkEnd w:id="1008"/>
            <w:bookmarkEnd w:id="1009"/>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1.82</w:t>
            </w:r>
            <w:bookmarkStart w:id="1010" w:name=".lead.1415"/>
            <w:bookmarkStart w:id="1011" w:name=".lead.1416"/>
            <w:bookmarkEnd w:id="1010"/>
            <w:bookmarkEnd w:id="1011"/>
          </w:p>
        </w:tc>
        <w:tc>
          <w:tcPr>
            <w:tcW w:w="60" w:type="dxa"/>
            <w:tcBorders/>
            <w:shd w:fill="CCEEFF" w:val="clear"/>
            <w:vAlign w:val="center"/>
          </w:tcPr>
          <w:p>
            <w:pPr>
              <w:pStyle w:val="TableContents"/>
              <w:bidi w:val="0"/>
              <w:spacing w:before="0" w:after="0"/>
              <w:ind w:left="0" w:right="0" w:hanging="0"/>
              <w:jc w:val="left"/>
              <w:rPr/>
            </w:pPr>
            <w:r>
              <w:rPr/>
              <w:t> </w:t>
            </w:r>
            <w:bookmarkStart w:id="1012" w:name=".amt.1415"/>
            <w:bookmarkStart w:id="1013" w:name=".amt.1416"/>
            <w:bookmarkEnd w:id="1012"/>
            <w:bookmarkEnd w:id="1013"/>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1.74</w:t>
            </w:r>
            <w:bookmarkStart w:id="1014" w:name=".lead.1515"/>
            <w:bookmarkStart w:id="1015" w:name=".lead.1516"/>
            <w:bookmarkEnd w:id="1014"/>
            <w:bookmarkEnd w:id="1015"/>
          </w:p>
        </w:tc>
        <w:tc>
          <w:tcPr>
            <w:tcW w:w="60" w:type="dxa"/>
            <w:tcBorders/>
            <w:shd w:fill="CCEEFF" w:val="clear"/>
            <w:vAlign w:val="center"/>
          </w:tcPr>
          <w:p>
            <w:pPr>
              <w:pStyle w:val="TableContents"/>
              <w:bidi w:val="0"/>
              <w:spacing w:before="0" w:after="0"/>
              <w:ind w:left="0" w:right="0" w:hanging="0"/>
              <w:jc w:val="left"/>
              <w:rPr/>
            </w:pPr>
            <w:r>
              <w:rPr/>
              <w:t> </w:t>
            </w:r>
            <w:bookmarkStart w:id="1016" w:name=".amt.1515"/>
            <w:bookmarkStart w:id="1017" w:name=".amt.1516"/>
            <w:bookmarkEnd w:id="1016"/>
            <w:bookmarkEnd w:id="1017"/>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2.22</w:t>
            </w:r>
            <w:bookmarkStart w:id="1018" w:name=".lead.1615"/>
            <w:bookmarkStart w:id="1019" w:name=".lead.1616"/>
            <w:bookmarkEnd w:id="1018"/>
            <w:bookmarkEnd w:id="1019"/>
          </w:p>
        </w:tc>
        <w:tc>
          <w:tcPr>
            <w:tcW w:w="60" w:type="dxa"/>
            <w:tcBorders/>
            <w:shd w:fill="CCEEFF" w:val="clear"/>
            <w:vAlign w:val="center"/>
          </w:tcPr>
          <w:p>
            <w:pPr>
              <w:pStyle w:val="TableContents"/>
              <w:bidi w:val="0"/>
              <w:spacing w:before="0" w:after="0"/>
              <w:ind w:left="0" w:right="0" w:hanging="0"/>
              <w:jc w:val="left"/>
              <w:rPr/>
            </w:pPr>
            <w:r>
              <w:rPr/>
              <w:t> </w:t>
            </w:r>
            <w:bookmarkStart w:id="1020" w:name=".amt.1615"/>
            <w:bookmarkStart w:id="1021" w:name=".amt.1616"/>
            <w:bookmarkEnd w:id="1020"/>
            <w:bookmarkEnd w:id="1021"/>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2.01</w:t>
            </w:r>
            <w:bookmarkStart w:id="1022" w:name=".lead.1715"/>
            <w:bookmarkStart w:id="1023" w:name=".lead.1716"/>
            <w:bookmarkEnd w:id="1022"/>
            <w:bookmarkEnd w:id="1023"/>
          </w:p>
        </w:tc>
        <w:tc>
          <w:tcPr>
            <w:tcW w:w="60" w:type="dxa"/>
            <w:tcBorders/>
            <w:shd w:fill="CCEEFF" w:val="clear"/>
            <w:vAlign w:val="center"/>
          </w:tcPr>
          <w:p>
            <w:pPr>
              <w:pStyle w:val="TableContents"/>
              <w:bidi w:val="0"/>
              <w:spacing w:before="0" w:after="0"/>
              <w:ind w:left="0" w:right="0" w:hanging="0"/>
              <w:jc w:val="left"/>
              <w:rPr/>
            </w:pPr>
            <w:r>
              <w:rPr/>
              <w:t> </w:t>
            </w:r>
            <w:bookmarkStart w:id="1024" w:name=".amt.1715"/>
            <w:bookmarkStart w:id="1025" w:name=".amt.1716"/>
            <w:bookmarkEnd w:id="1024"/>
            <w:bookmarkEnd w:id="1025"/>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2.05</w:t>
            </w:r>
            <w:bookmarkStart w:id="1026" w:name=".lead.1815"/>
            <w:bookmarkStart w:id="1027" w:name=".lead.1816"/>
            <w:bookmarkEnd w:id="1026"/>
            <w:bookmarkEnd w:id="1027"/>
          </w:p>
        </w:tc>
        <w:tc>
          <w:tcPr>
            <w:tcW w:w="60" w:type="dxa"/>
            <w:tcBorders/>
            <w:shd w:fill="CCEEFF" w:val="clear"/>
            <w:vAlign w:val="center"/>
          </w:tcPr>
          <w:p>
            <w:pPr>
              <w:pStyle w:val="TableContents"/>
              <w:bidi w:val="0"/>
              <w:spacing w:before="0" w:after="0"/>
              <w:ind w:left="0" w:right="0" w:hanging="0"/>
              <w:jc w:val="left"/>
              <w:rPr/>
            </w:pPr>
            <w:r>
              <w:rPr/>
              <w:t> </w:t>
            </w:r>
            <w:bookmarkStart w:id="1028" w:name=".amt.1815"/>
            <w:bookmarkStart w:id="1029" w:name=".amt.1816"/>
            <w:bookmarkEnd w:id="1028"/>
            <w:bookmarkEnd w:id="1029"/>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2.40</w:t>
            </w:r>
            <w:bookmarkStart w:id="1030" w:name=".lead.1915"/>
            <w:bookmarkStart w:id="1031" w:name=".lead.1916"/>
            <w:bookmarkEnd w:id="1030"/>
            <w:bookmarkEnd w:id="1031"/>
          </w:p>
        </w:tc>
        <w:tc>
          <w:tcPr>
            <w:tcW w:w="60" w:type="dxa"/>
            <w:tcBorders/>
            <w:shd w:fill="CCEEFF" w:val="clear"/>
            <w:vAlign w:val="center"/>
          </w:tcPr>
          <w:p>
            <w:pPr>
              <w:pStyle w:val="TableContents"/>
              <w:bidi w:val="0"/>
              <w:spacing w:before="0" w:after="0"/>
              <w:ind w:left="0" w:right="0" w:hanging="0"/>
              <w:jc w:val="left"/>
              <w:rPr/>
            </w:pPr>
            <w:r>
              <w:rPr/>
              <w:t> </w:t>
            </w:r>
            <w:bookmarkStart w:id="1032" w:name=".amt.1915"/>
            <w:bookmarkStart w:id="1033" w:name=".amt.1916"/>
            <w:bookmarkEnd w:id="1032"/>
            <w:bookmarkEnd w:id="1033"/>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2.84</w:t>
            </w:r>
            <w:bookmarkStart w:id="1034" w:name=".lead.2015"/>
            <w:bookmarkStart w:id="1035" w:name=".lead.2016"/>
            <w:bookmarkEnd w:id="1034"/>
            <w:bookmarkEnd w:id="1035"/>
          </w:p>
        </w:tc>
        <w:tc>
          <w:tcPr>
            <w:tcW w:w="60" w:type="dxa"/>
            <w:tcBorders/>
            <w:shd w:fill="CCEEFF" w:val="clear"/>
            <w:vAlign w:val="center"/>
          </w:tcPr>
          <w:p>
            <w:pPr>
              <w:pStyle w:val="TableContents"/>
              <w:bidi w:val="0"/>
              <w:spacing w:before="0" w:after="0"/>
              <w:ind w:left="0" w:right="0" w:hanging="0"/>
              <w:jc w:val="left"/>
              <w:rPr/>
            </w:pPr>
            <w:r>
              <w:rPr/>
              <w:t> </w:t>
            </w:r>
            <w:bookmarkStart w:id="1036" w:name=".amt.2015"/>
            <w:bookmarkStart w:id="1037" w:name=".amt.2016"/>
            <w:bookmarkEnd w:id="1036"/>
            <w:bookmarkEnd w:id="1037"/>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2.71</w:t>
            </w:r>
            <w:bookmarkStart w:id="1038" w:name=".lead.2115"/>
            <w:bookmarkStart w:id="1039" w:name=".lead.2116"/>
            <w:bookmarkEnd w:id="1038"/>
            <w:bookmarkEnd w:id="1039"/>
          </w:p>
        </w:tc>
        <w:tc>
          <w:tcPr>
            <w:tcW w:w="60" w:type="dxa"/>
            <w:tcBorders/>
            <w:shd w:fill="CCEEFF" w:val="clear"/>
            <w:vAlign w:val="center"/>
          </w:tcPr>
          <w:p>
            <w:pPr>
              <w:pStyle w:val="TableContents"/>
              <w:bidi w:val="0"/>
              <w:spacing w:before="0" w:after="0"/>
              <w:ind w:left="0" w:right="0" w:hanging="0"/>
              <w:jc w:val="left"/>
              <w:rPr/>
            </w:pPr>
            <w:r>
              <w:rPr/>
              <w:t> </w:t>
            </w:r>
            <w:bookmarkStart w:id="1040" w:name=".amt.2115"/>
            <w:bookmarkStart w:id="1041" w:name=".amt.2116"/>
            <w:bookmarkEnd w:id="1040"/>
            <w:bookmarkEnd w:id="1041"/>
          </w:p>
        </w:tc>
        <w:tc>
          <w:tcPr>
            <w:tcW w:w="39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2.53</w:t>
            </w:r>
            <w:bookmarkStart w:id="1042" w:name=".trail.2115"/>
            <w:bookmarkStart w:id="1043" w:name=".trail.2116"/>
            <w:bookmarkEnd w:id="1042"/>
            <w:bookmarkEnd w:id="1043"/>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1099"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Options</w:t>
            </w:r>
            <w:bookmarkStart w:id="1044" w:name=".lead.B210"/>
            <w:bookmarkStart w:id="1045" w:name=".lead.B217"/>
            <w:bookmarkEnd w:id="1044"/>
            <w:bookmarkEnd w:id="1045"/>
          </w:p>
        </w:tc>
        <w:tc>
          <w:tcPr>
            <w:tcW w:w="60" w:type="dxa"/>
            <w:tcBorders/>
            <w:shd w:fill="FFFFFF" w:val="clear"/>
            <w:vAlign w:val="center"/>
          </w:tcPr>
          <w:p>
            <w:pPr>
              <w:pStyle w:val="TableContents"/>
              <w:bidi w:val="0"/>
              <w:spacing w:before="0" w:after="0"/>
              <w:ind w:left="0" w:right="0" w:hanging="0"/>
              <w:jc w:val="left"/>
              <w:rPr/>
            </w:pPr>
            <w:r>
              <w:rPr/>
              <w:t> </w:t>
            </w:r>
            <w:bookmarkStart w:id="1046" w:name=".amt.B210"/>
            <w:bookmarkStart w:id="1047" w:name=".amt.B217"/>
            <w:bookmarkEnd w:id="1046"/>
            <w:bookmarkEnd w:id="1047"/>
          </w:p>
        </w:tc>
        <w:tc>
          <w:tcPr>
            <w:tcW w:w="406" w:type="dxa"/>
            <w:tcBorders/>
            <w:shd w:fill="FFFFFF" w:val="clear"/>
            <w:vAlign w:val="center"/>
          </w:tcPr>
          <w:p>
            <w:pPr>
              <w:pStyle w:val="TableContents"/>
              <w:bidi w:val="0"/>
              <w:spacing w:before="0" w:after="0"/>
              <w:ind w:left="0" w:right="0" w:hanging="0"/>
              <w:jc w:val="left"/>
              <w:rPr/>
            </w:pPr>
            <w:r>
              <w:rPr/>
              <w:t> </w:t>
            </w:r>
            <w:bookmarkStart w:id="1048" w:name=".lead.B39"/>
            <w:bookmarkStart w:id="1049" w:name=".lead.B310"/>
            <w:bookmarkEnd w:id="1048"/>
            <w:bookmarkEnd w:id="1049"/>
          </w:p>
        </w:tc>
        <w:tc>
          <w:tcPr>
            <w:tcW w:w="60" w:type="dxa"/>
            <w:tcBorders/>
            <w:shd w:fill="FFFFFF" w:val="clear"/>
            <w:vAlign w:val="center"/>
          </w:tcPr>
          <w:p>
            <w:pPr>
              <w:pStyle w:val="TableContents"/>
              <w:bidi w:val="0"/>
              <w:spacing w:before="0" w:after="0"/>
              <w:ind w:left="0" w:right="0" w:hanging="0"/>
              <w:jc w:val="left"/>
              <w:rPr/>
            </w:pPr>
            <w:r>
              <w:rPr/>
              <w:t> </w:t>
            </w:r>
            <w:bookmarkStart w:id="1050" w:name=".amt.B39"/>
            <w:bookmarkStart w:id="1051" w:name=".amt.B310"/>
            <w:bookmarkEnd w:id="1050"/>
            <w:bookmarkEnd w:id="1051"/>
          </w:p>
        </w:tc>
        <w:tc>
          <w:tcPr>
            <w:tcW w:w="406" w:type="dxa"/>
            <w:tcBorders/>
            <w:shd w:fill="FFFFFF" w:val="clear"/>
            <w:vAlign w:val="center"/>
          </w:tcPr>
          <w:p>
            <w:pPr>
              <w:pStyle w:val="TableContents"/>
              <w:bidi w:val="0"/>
              <w:spacing w:before="0" w:after="0"/>
              <w:ind w:left="0" w:right="0" w:hanging="0"/>
              <w:jc w:val="left"/>
              <w:rPr/>
            </w:pPr>
            <w:r>
              <w:rPr/>
              <w:t> </w:t>
            </w:r>
            <w:bookmarkStart w:id="1052" w:name=".lead.B49"/>
            <w:bookmarkStart w:id="1053" w:name=".lead.B410"/>
            <w:bookmarkEnd w:id="1052"/>
            <w:bookmarkEnd w:id="1053"/>
          </w:p>
        </w:tc>
        <w:tc>
          <w:tcPr>
            <w:tcW w:w="60" w:type="dxa"/>
            <w:tcBorders/>
            <w:shd w:fill="FFFFFF" w:val="clear"/>
            <w:vAlign w:val="center"/>
          </w:tcPr>
          <w:p>
            <w:pPr>
              <w:pStyle w:val="TableContents"/>
              <w:bidi w:val="0"/>
              <w:spacing w:before="0" w:after="0"/>
              <w:ind w:left="0" w:right="0" w:hanging="0"/>
              <w:jc w:val="left"/>
              <w:rPr/>
            </w:pPr>
            <w:r>
              <w:rPr/>
              <w:t> </w:t>
            </w:r>
            <w:bookmarkStart w:id="1054" w:name=".amt.B49"/>
            <w:bookmarkStart w:id="1055" w:name=".amt.B410"/>
            <w:bookmarkEnd w:id="1054"/>
            <w:bookmarkEnd w:id="1055"/>
          </w:p>
        </w:tc>
        <w:tc>
          <w:tcPr>
            <w:tcW w:w="406" w:type="dxa"/>
            <w:tcBorders/>
            <w:shd w:fill="FFFFFF" w:val="clear"/>
            <w:vAlign w:val="center"/>
          </w:tcPr>
          <w:p>
            <w:pPr>
              <w:pStyle w:val="TableContents"/>
              <w:bidi w:val="0"/>
              <w:spacing w:before="0" w:after="0"/>
              <w:ind w:left="0" w:right="0" w:hanging="0"/>
              <w:jc w:val="left"/>
              <w:rPr/>
            </w:pPr>
            <w:r>
              <w:rPr/>
              <w:t> </w:t>
            </w:r>
            <w:bookmarkStart w:id="1056" w:name=".lead.B59"/>
            <w:bookmarkStart w:id="1057" w:name=".lead.B510"/>
            <w:bookmarkEnd w:id="1056"/>
            <w:bookmarkEnd w:id="1057"/>
          </w:p>
        </w:tc>
        <w:tc>
          <w:tcPr>
            <w:tcW w:w="60" w:type="dxa"/>
            <w:tcBorders/>
            <w:shd w:fill="FFFFFF" w:val="clear"/>
            <w:vAlign w:val="center"/>
          </w:tcPr>
          <w:p>
            <w:pPr>
              <w:pStyle w:val="TableContents"/>
              <w:bidi w:val="0"/>
              <w:spacing w:before="0" w:after="0"/>
              <w:ind w:left="0" w:right="0" w:hanging="0"/>
              <w:jc w:val="left"/>
              <w:rPr/>
            </w:pPr>
            <w:r>
              <w:rPr/>
              <w:t> </w:t>
            </w:r>
            <w:bookmarkStart w:id="1058" w:name=".amt.B59"/>
            <w:bookmarkStart w:id="1059" w:name=".amt.B510"/>
            <w:bookmarkEnd w:id="1058"/>
            <w:bookmarkEnd w:id="1059"/>
          </w:p>
        </w:tc>
        <w:tc>
          <w:tcPr>
            <w:tcW w:w="406" w:type="dxa"/>
            <w:tcBorders/>
            <w:shd w:fill="FFFFFF" w:val="clear"/>
            <w:vAlign w:val="center"/>
          </w:tcPr>
          <w:p>
            <w:pPr>
              <w:pStyle w:val="TableContents"/>
              <w:bidi w:val="0"/>
              <w:spacing w:before="0" w:after="0"/>
              <w:ind w:left="0" w:right="0" w:hanging="0"/>
              <w:jc w:val="left"/>
              <w:rPr/>
            </w:pPr>
            <w:r>
              <w:rPr/>
              <w:t> </w:t>
            </w:r>
            <w:bookmarkStart w:id="1060" w:name=".lead.B69"/>
            <w:bookmarkStart w:id="1061" w:name=".lead.B610"/>
            <w:bookmarkEnd w:id="1060"/>
            <w:bookmarkEnd w:id="1061"/>
          </w:p>
        </w:tc>
        <w:tc>
          <w:tcPr>
            <w:tcW w:w="60" w:type="dxa"/>
            <w:tcBorders/>
            <w:shd w:fill="FFFFFF" w:val="clear"/>
            <w:vAlign w:val="center"/>
          </w:tcPr>
          <w:p>
            <w:pPr>
              <w:pStyle w:val="TableContents"/>
              <w:bidi w:val="0"/>
              <w:spacing w:before="0" w:after="0"/>
              <w:ind w:left="0" w:right="0" w:hanging="0"/>
              <w:jc w:val="left"/>
              <w:rPr/>
            </w:pPr>
            <w:r>
              <w:rPr/>
              <w:t> </w:t>
            </w:r>
            <w:bookmarkStart w:id="1062" w:name=".amt.B69"/>
            <w:bookmarkStart w:id="1063" w:name=".amt.B610"/>
            <w:bookmarkEnd w:id="1062"/>
            <w:bookmarkEnd w:id="1063"/>
          </w:p>
        </w:tc>
        <w:tc>
          <w:tcPr>
            <w:tcW w:w="406" w:type="dxa"/>
            <w:tcBorders/>
            <w:shd w:fill="FFFFFF" w:val="clear"/>
            <w:vAlign w:val="center"/>
          </w:tcPr>
          <w:p>
            <w:pPr>
              <w:pStyle w:val="TableContents"/>
              <w:bidi w:val="0"/>
              <w:spacing w:before="0" w:after="0"/>
              <w:ind w:left="0" w:right="0" w:hanging="0"/>
              <w:jc w:val="left"/>
              <w:rPr/>
            </w:pPr>
            <w:r>
              <w:rPr/>
              <w:t> </w:t>
            </w:r>
            <w:bookmarkStart w:id="1064" w:name=".lead.B79"/>
            <w:bookmarkStart w:id="1065" w:name=".lead.B710"/>
            <w:bookmarkEnd w:id="1064"/>
            <w:bookmarkEnd w:id="1065"/>
          </w:p>
        </w:tc>
        <w:tc>
          <w:tcPr>
            <w:tcW w:w="60" w:type="dxa"/>
            <w:tcBorders/>
            <w:shd w:fill="FFFFFF" w:val="clear"/>
            <w:vAlign w:val="center"/>
          </w:tcPr>
          <w:p>
            <w:pPr>
              <w:pStyle w:val="TableContents"/>
              <w:bidi w:val="0"/>
              <w:spacing w:before="0" w:after="0"/>
              <w:ind w:left="0" w:right="0" w:hanging="0"/>
              <w:jc w:val="left"/>
              <w:rPr/>
            </w:pPr>
            <w:r>
              <w:rPr/>
              <w:t> </w:t>
            </w:r>
            <w:bookmarkStart w:id="1066" w:name=".amt.B79"/>
            <w:bookmarkStart w:id="1067" w:name=".amt.B710"/>
            <w:bookmarkEnd w:id="1066"/>
            <w:bookmarkEnd w:id="1067"/>
          </w:p>
        </w:tc>
        <w:tc>
          <w:tcPr>
            <w:tcW w:w="406" w:type="dxa"/>
            <w:tcBorders/>
            <w:shd w:fill="FFFFFF" w:val="clear"/>
            <w:vAlign w:val="center"/>
          </w:tcPr>
          <w:p>
            <w:pPr>
              <w:pStyle w:val="TableContents"/>
              <w:bidi w:val="0"/>
              <w:spacing w:before="0" w:after="0"/>
              <w:ind w:left="0" w:right="0" w:hanging="0"/>
              <w:jc w:val="left"/>
              <w:rPr/>
            </w:pPr>
            <w:r>
              <w:rPr/>
              <w:t> </w:t>
            </w:r>
            <w:bookmarkStart w:id="1068" w:name=".lead.B89"/>
            <w:bookmarkStart w:id="1069" w:name=".lead.B810"/>
            <w:bookmarkEnd w:id="1068"/>
            <w:bookmarkEnd w:id="1069"/>
          </w:p>
        </w:tc>
        <w:tc>
          <w:tcPr>
            <w:tcW w:w="60" w:type="dxa"/>
            <w:tcBorders/>
            <w:shd w:fill="FFFFFF" w:val="clear"/>
            <w:vAlign w:val="center"/>
          </w:tcPr>
          <w:p>
            <w:pPr>
              <w:pStyle w:val="TableContents"/>
              <w:bidi w:val="0"/>
              <w:spacing w:before="0" w:after="0"/>
              <w:ind w:left="0" w:right="0" w:hanging="0"/>
              <w:jc w:val="left"/>
              <w:rPr/>
            </w:pPr>
            <w:r>
              <w:rPr/>
              <w:t> </w:t>
            </w:r>
            <w:bookmarkStart w:id="1070" w:name=".amt.B89"/>
            <w:bookmarkStart w:id="1071" w:name=".amt.B810"/>
            <w:bookmarkEnd w:id="1070"/>
            <w:bookmarkEnd w:id="1071"/>
          </w:p>
        </w:tc>
        <w:tc>
          <w:tcPr>
            <w:tcW w:w="406" w:type="dxa"/>
            <w:tcBorders/>
            <w:shd w:fill="FFFFFF" w:val="clear"/>
            <w:vAlign w:val="center"/>
          </w:tcPr>
          <w:p>
            <w:pPr>
              <w:pStyle w:val="TableContents"/>
              <w:bidi w:val="0"/>
              <w:spacing w:before="0" w:after="0"/>
              <w:ind w:left="0" w:right="0" w:hanging="0"/>
              <w:jc w:val="left"/>
              <w:rPr/>
            </w:pPr>
            <w:r>
              <w:rPr/>
              <w:t> </w:t>
            </w:r>
            <w:bookmarkStart w:id="1072" w:name=".lead.917"/>
            <w:bookmarkStart w:id="1073" w:name=".lead.918"/>
            <w:bookmarkEnd w:id="1072"/>
            <w:bookmarkEnd w:id="1073"/>
          </w:p>
        </w:tc>
        <w:tc>
          <w:tcPr>
            <w:tcW w:w="60" w:type="dxa"/>
            <w:tcBorders/>
            <w:shd w:fill="FFFFFF" w:val="clear"/>
            <w:vAlign w:val="center"/>
          </w:tcPr>
          <w:p>
            <w:pPr>
              <w:pStyle w:val="TableContents"/>
              <w:bidi w:val="0"/>
              <w:spacing w:before="0" w:after="0"/>
              <w:ind w:left="0" w:right="0" w:hanging="0"/>
              <w:jc w:val="left"/>
              <w:rPr/>
            </w:pPr>
            <w:r>
              <w:rPr/>
              <w:t> </w:t>
            </w:r>
            <w:bookmarkStart w:id="1074" w:name=".amt.917"/>
            <w:bookmarkStart w:id="1075" w:name=".amt.918"/>
            <w:bookmarkEnd w:id="1074"/>
            <w:bookmarkEnd w:id="107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1.00</w:t>
            </w:r>
            <w:bookmarkStart w:id="1076" w:name=".lead.1017"/>
            <w:bookmarkStart w:id="1077" w:name=".lead.1018"/>
            <w:bookmarkEnd w:id="1076"/>
            <w:bookmarkEnd w:id="1077"/>
          </w:p>
        </w:tc>
        <w:tc>
          <w:tcPr>
            <w:tcW w:w="60" w:type="dxa"/>
            <w:tcBorders/>
            <w:shd w:fill="FFFFFF" w:val="clear"/>
            <w:vAlign w:val="center"/>
          </w:tcPr>
          <w:p>
            <w:pPr>
              <w:pStyle w:val="TableContents"/>
              <w:bidi w:val="0"/>
              <w:spacing w:before="0" w:after="0"/>
              <w:ind w:left="0" w:right="0" w:hanging="0"/>
              <w:jc w:val="left"/>
              <w:rPr/>
            </w:pPr>
            <w:r>
              <w:rPr/>
              <w:t> </w:t>
            </w:r>
            <w:bookmarkStart w:id="1078" w:name=".amt.1017"/>
            <w:bookmarkStart w:id="1079" w:name=".amt.1018"/>
            <w:bookmarkEnd w:id="1078"/>
            <w:bookmarkEnd w:id="1079"/>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0.93</w:t>
            </w:r>
            <w:bookmarkStart w:id="1080" w:name=".lead.1117"/>
            <w:bookmarkStart w:id="1081" w:name=".lead.1118"/>
            <w:bookmarkEnd w:id="1080"/>
            <w:bookmarkEnd w:id="1081"/>
          </w:p>
        </w:tc>
        <w:tc>
          <w:tcPr>
            <w:tcW w:w="60" w:type="dxa"/>
            <w:tcBorders/>
            <w:shd w:fill="FFFFFF" w:val="clear"/>
            <w:vAlign w:val="center"/>
          </w:tcPr>
          <w:p>
            <w:pPr>
              <w:pStyle w:val="TableContents"/>
              <w:bidi w:val="0"/>
              <w:spacing w:before="0" w:after="0"/>
              <w:ind w:left="0" w:right="0" w:hanging="0"/>
              <w:jc w:val="left"/>
              <w:rPr/>
            </w:pPr>
            <w:r>
              <w:rPr/>
              <w:t> </w:t>
            </w:r>
            <w:bookmarkStart w:id="1082" w:name=".amt.1117"/>
            <w:bookmarkStart w:id="1083" w:name=".amt.1118"/>
            <w:bookmarkEnd w:id="1082"/>
            <w:bookmarkEnd w:id="1083"/>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1.29</w:t>
            </w:r>
            <w:bookmarkStart w:id="1084" w:name=".lead.1217"/>
            <w:bookmarkStart w:id="1085" w:name=".lead.1218"/>
            <w:bookmarkEnd w:id="1084"/>
            <w:bookmarkEnd w:id="1085"/>
          </w:p>
        </w:tc>
        <w:tc>
          <w:tcPr>
            <w:tcW w:w="60" w:type="dxa"/>
            <w:tcBorders/>
            <w:shd w:fill="FFFFFF" w:val="clear"/>
            <w:vAlign w:val="center"/>
          </w:tcPr>
          <w:p>
            <w:pPr>
              <w:pStyle w:val="TableContents"/>
              <w:bidi w:val="0"/>
              <w:spacing w:before="0" w:after="0"/>
              <w:ind w:left="0" w:right="0" w:hanging="0"/>
              <w:jc w:val="left"/>
              <w:rPr/>
            </w:pPr>
            <w:r>
              <w:rPr/>
              <w:t> </w:t>
            </w:r>
            <w:bookmarkStart w:id="1086" w:name=".amt.1217"/>
            <w:bookmarkStart w:id="1087" w:name=".amt.1218"/>
            <w:bookmarkEnd w:id="1086"/>
            <w:bookmarkEnd w:id="1087"/>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1.34</w:t>
            </w:r>
            <w:bookmarkStart w:id="1088" w:name=".lead.1317"/>
            <w:bookmarkStart w:id="1089" w:name=".lead.1318"/>
            <w:bookmarkEnd w:id="1088"/>
            <w:bookmarkEnd w:id="1089"/>
          </w:p>
        </w:tc>
        <w:tc>
          <w:tcPr>
            <w:tcW w:w="60" w:type="dxa"/>
            <w:tcBorders/>
            <w:shd w:fill="FFFFFF" w:val="clear"/>
            <w:vAlign w:val="center"/>
          </w:tcPr>
          <w:p>
            <w:pPr>
              <w:pStyle w:val="TableContents"/>
              <w:bidi w:val="0"/>
              <w:spacing w:before="0" w:after="0"/>
              <w:ind w:left="0" w:right="0" w:hanging="0"/>
              <w:jc w:val="left"/>
              <w:rPr/>
            </w:pPr>
            <w:r>
              <w:rPr/>
              <w:t> </w:t>
            </w:r>
            <w:bookmarkStart w:id="1090" w:name=".amt.1317"/>
            <w:bookmarkStart w:id="1091" w:name=".amt.1318"/>
            <w:bookmarkEnd w:id="1090"/>
            <w:bookmarkEnd w:id="109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1.66</w:t>
            </w:r>
            <w:bookmarkStart w:id="1092" w:name=".lead.1417"/>
            <w:bookmarkStart w:id="1093" w:name=".lead.1418"/>
            <w:bookmarkEnd w:id="1092"/>
            <w:bookmarkEnd w:id="1093"/>
          </w:p>
        </w:tc>
        <w:tc>
          <w:tcPr>
            <w:tcW w:w="60" w:type="dxa"/>
            <w:tcBorders/>
            <w:shd w:fill="FFFFFF" w:val="clear"/>
            <w:vAlign w:val="center"/>
          </w:tcPr>
          <w:p>
            <w:pPr>
              <w:pStyle w:val="TableContents"/>
              <w:bidi w:val="0"/>
              <w:spacing w:before="0" w:after="0"/>
              <w:ind w:left="0" w:right="0" w:hanging="0"/>
              <w:jc w:val="left"/>
              <w:rPr/>
            </w:pPr>
            <w:r>
              <w:rPr/>
              <w:t> </w:t>
            </w:r>
            <w:bookmarkStart w:id="1094" w:name=".amt.1417"/>
            <w:bookmarkStart w:id="1095" w:name=".amt.1418"/>
            <w:bookmarkEnd w:id="1094"/>
            <w:bookmarkEnd w:id="109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1.95</w:t>
            </w:r>
            <w:bookmarkStart w:id="1096" w:name=".lead.1517"/>
            <w:bookmarkStart w:id="1097" w:name=".lead.1518"/>
            <w:bookmarkEnd w:id="1096"/>
            <w:bookmarkEnd w:id="1097"/>
          </w:p>
        </w:tc>
        <w:tc>
          <w:tcPr>
            <w:tcW w:w="60" w:type="dxa"/>
            <w:tcBorders/>
            <w:shd w:fill="FFFFFF" w:val="clear"/>
            <w:vAlign w:val="center"/>
          </w:tcPr>
          <w:p>
            <w:pPr>
              <w:pStyle w:val="TableContents"/>
              <w:bidi w:val="0"/>
              <w:spacing w:before="0" w:after="0"/>
              <w:ind w:left="0" w:right="0" w:hanging="0"/>
              <w:jc w:val="left"/>
              <w:rPr/>
            </w:pPr>
            <w:r>
              <w:rPr/>
              <w:t> </w:t>
            </w:r>
            <w:bookmarkStart w:id="1098" w:name=".amt.1517"/>
            <w:bookmarkStart w:id="1099" w:name=".amt.1518"/>
            <w:bookmarkEnd w:id="1098"/>
            <w:bookmarkEnd w:id="1099"/>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2.42</w:t>
            </w:r>
            <w:bookmarkStart w:id="1100" w:name=".lead.1617"/>
            <w:bookmarkStart w:id="1101" w:name=".lead.1618"/>
            <w:bookmarkEnd w:id="1100"/>
            <w:bookmarkEnd w:id="1101"/>
          </w:p>
        </w:tc>
        <w:tc>
          <w:tcPr>
            <w:tcW w:w="60" w:type="dxa"/>
            <w:tcBorders/>
            <w:shd w:fill="FFFFFF" w:val="clear"/>
            <w:vAlign w:val="center"/>
          </w:tcPr>
          <w:p>
            <w:pPr>
              <w:pStyle w:val="TableContents"/>
              <w:bidi w:val="0"/>
              <w:spacing w:before="0" w:after="0"/>
              <w:ind w:left="0" w:right="0" w:hanging="0"/>
              <w:jc w:val="left"/>
              <w:rPr/>
            </w:pPr>
            <w:r>
              <w:rPr/>
              <w:t> </w:t>
            </w:r>
            <w:bookmarkStart w:id="1102" w:name=".amt.1617"/>
            <w:bookmarkStart w:id="1103" w:name=".amt.1618"/>
            <w:bookmarkEnd w:id="1102"/>
            <w:bookmarkEnd w:id="1103"/>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1.86</w:t>
            </w:r>
            <w:bookmarkStart w:id="1104" w:name=".lead.1717"/>
            <w:bookmarkStart w:id="1105" w:name=".lead.1718"/>
            <w:bookmarkEnd w:id="1104"/>
            <w:bookmarkEnd w:id="1105"/>
          </w:p>
        </w:tc>
        <w:tc>
          <w:tcPr>
            <w:tcW w:w="60" w:type="dxa"/>
            <w:tcBorders/>
            <w:shd w:fill="FFFFFF" w:val="clear"/>
            <w:vAlign w:val="center"/>
          </w:tcPr>
          <w:p>
            <w:pPr>
              <w:pStyle w:val="TableContents"/>
              <w:bidi w:val="0"/>
              <w:spacing w:before="0" w:after="0"/>
              <w:ind w:left="0" w:right="0" w:hanging="0"/>
              <w:jc w:val="left"/>
              <w:rPr/>
            </w:pPr>
            <w:r>
              <w:rPr/>
              <w:t> </w:t>
            </w:r>
            <w:bookmarkStart w:id="1106" w:name=".amt.1717"/>
            <w:bookmarkStart w:id="1107" w:name=".amt.1718"/>
            <w:bookmarkEnd w:id="1106"/>
            <w:bookmarkEnd w:id="1107"/>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2.50</w:t>
            </w:r>
            <w:bookmarkStart w:id="1108" w:name=".lead.1817"/>
            <w:bookmarkStart w:id="1109" w:name=".lead.1818"/>
            <w:bookmarkEnd w:id="1108"/>
            <w:bookmarkEnd w:id="1109"/>
          </w:p>
        </w:tc>
        <w:tc>
          <w:tcPr>
            <w:tcW w:w="60" w:type="dxa"/>
            <w:tcBorders/>
            <w:shd w:fill="FFFFFF" w:val="clear"/>
            <w:vAlign w:val="center"/>
          </w:tcPr>
          <w:p>
            <w:pPr>
              <w:pStyle w:val="TableContents"/>
              <w:bidi w:val="0"/>
              <w:spacing w:before="0" w:after="0"/>
              <w:ind w:left="0" w:right="0" w:hanging="0"/>
              <w:jc w:val="left"/>
              <w:rPr/>
            </w:pPr>
            <w:r>
              <w:rPr/>
              <w:t> </w:t>
            </w:r>
            <w:bookmarkStart w:id="1110" w:name=".amt.1817"/>
            <w:bookmarkStart w:id="1111" w:name=".amt.1818"/>
            <w:bookmarkEnd w:id="1110"/>
            <w:bookmarkEnd w:id="111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1.65</w:t>
            </w:r>
            <w:bookmarkStart w:id="1112" w:name=".lead.1917"/>
            <w:bookmarkStart w:id="1113" w:name=".lead.1918"/>
            <w:bookmarkEnd w:id="1112"/>
            <w:bookmarkEnd w:id="1113"/>
          </w:p>
        </w:tc>
        <w:tc>
          <w:tcPr>
            <w:tcW w:w="60" w:type="dxa"/>
            <w:tcBorders/>
            <w:shd w:fill="FFFFFF" w:val="clear"/>
            <w:vAlign w:val="center"/>
          </w:tcPr>
          <w:p>
            <w:pPr>
              <w:pStyle w:val="TableContents"/>
              <w:bidi w:val="0"/>
              <w:spacing w:before="0" w:after="0"/>
              <w:ind w:left="0" w:right="0" w:hanging="0"/>
              <w:jc w:val="left"/>
              <w:rPr/>
            </w:pPr>
            <w:r>
              <w:rPr/>
              <w:t> </w:t>
            </w:r>
            <w:bookmarkStart w:id="1114" w:name=".amt.1917"/>
            <w:bookmarkStart w:id="1115" w:name=".amt.1918"/>
            <w:bookmarkEnd w:id="1114"/>
            <w:bookmarkEnd w:id="111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0.59</w:t>
            </w:r>
            <w:bookmarkStart w:id="1116" w:name=".lead.2017"/>
            <w:bookmarkStart w:id="1117" w:name=".lead.2018"/>
            <w:bookmarkEnd w:id="1116"/>
            <w:bookmarkEnd w:id="1117"/>
          </w:p>
        </w:tc>
        <w:tc>
          <w:tcPr>
            <w:tcW w:w="60" w:type="dxa"/>
            <w:tcBorders/>
            <w:shd w:fill="FFFFFF" w:val="clear"/>
            <w:vAlign w:val="center"/>
          </w:tcPr>
          <w:p>
            <w:pPr>
              <w:pStyle w:val="TableContents"/>
              <w:bidi w:val="0"/>
              <w:spacing w:before="0" w:after="0"/>
              <w:ind w:left="0" w:right="0" w:hanging="0"/>
              <w:jc w:val="left"/>
              <w:rPr/>
            </w:pPr>
            <w:r>
              <w:rPr/>
              <w:t> </w:t>
            </w:r>
            <w:bookmarkStart w:id="1118" w:name=".amt.2017"/>
            <w:bookmarkStart w:id="1119" w:name=".amt.2018"/>
            <w:bookmarkEnd w:id="1118"/>
            <w:bookmarkEnd w:id="1119"/>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1.09</w:t>
            </w:r>
            <w:bookmarkStart w:id="1120" w:name=".lead.2117"/>
            <w:bookmarkStart w:id="1121" w:name=".lead.2118"/>
            <w:bookmarkEnd w:id="1120"/>
            <w:bookmarkEnd w:id="1121"/>
          </w:p>
        </w:tc>
        <w:tc>
          <w:tcPr>
            <w:tcW w:w="60" w:type="dxa"/>
            <w:tcBorders/>
            <w:shd w:fill="FFFFFF" w:val="clear"/>
            <w:vAlign w:val="center"/>
          </w:tcPr>
          <w:p>
            <w:pPr>
              <w:pStyle w:val="TableContents"/>
              <w:bidi w:val="0"/>
              <w:spacing w:before="0" w:after="0"/>
              <w:ind w:left="0" w:right="0" w:hanging="0"/>
              <w:jc w:val="left"/>
              <w:rPr/>
            </w:pPr>
            <w:r>
              <w:rPr/>
              <w:t> </w:t>
            </w:r>
            <w:bookmarkStart w:id="1122" w:name=".amt.2117"/>
            <w:bookmarkStart w:id="1123" w:name=".amt.2118"/>
            <w:bookmarkEnd w:id="1122"/>
            <w:bookmarkEnd w:id="1123"/>
          </w:p>
        </w:tc>
        <w:tc>
          <w:tcPr>
            <w:tcW w:w="39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0.14</w:t>
            </w:r>
            <w:bookmarkStart w:id="1124" w:name=".trail.2117"/>
            <w:bookmarkStart w:id="1125" w:name=".trail.2118"/>
            <w:bookmarkEnd w:id="1124"/>
            <w:bookmarkEnd w:id="1125"/>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1099"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Perpetual</w:t>
            </w:r>
            <w:bookmarkStart w:id="1126" w:name=".lead.223"/>
            <w:bookmarkStart w:id="1127" w:name=".lead.224"/>
            <w:bookmarkEnd w:id="1126"/>
            <w:bookmarkEnd w:id="112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28" w:name=".amt.223"/>
            <w:bookmarkStart w:id="1129" w:name=".amt.224"/>
            <w:bookmarkEnd w:id="1128"/>
            <w:bookmarkEnd w:id="1129"/>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(1.06)</w:t>
            </w:r>
            <w:bookmarkStart w:id="1130" w:name=".lead.313"/>
            <w:bookmarkStart w:id="1131" w:name=".lead.314"/>
            <w:bookmarkEnd w:id="1130"/>
            <w:bookmarkEnd w:id="113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32" w:name=".amt.313"/>
            <w:bookmarkStart w:id="1133" w:name=".amt.314"/>
            <w:bookmarkEnd w:id="1132"/>
            <w:bookmarkEnd w:id="1133"/>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(1.41)</w:t>
            </w:r>
            <w:bookmarkStart w:id="1134" w:name=".lead.415"/>
            <w:bookmarkStart w:id="1135" w:name=".lead.416"/>
            <w:bookmarkEnd w:id="1134"/>
            <w:bookmarkEnd w:id="113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36" w:name=".amt.415"/>
            <w:bookmarkStart w:id="1137" w:name=".amt.416"/>
            <w:bookmarkEnd w:id="1136"/>
            <w:bookmarkEnd w:id="113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(2.38)</w:t>
            </w:r>
            <w:bookmarkStart w:id="1138" w:name=".lead.515"/>
            <w:bookmarkStart w:id="1139" w:name=".lead.516"/>
            <w:bookmarkEnd w:id="1138"/>
            <w:bookmarkEnd w:id="113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40" w:name=".amt.515"/>
            <w:bookmarkStart w:id="1141" w:name=".amt.516"/>
            <w:bookmarkEnd w:id="1140"/>
            <w:bookmarkEnd w:id="1141"/>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(1.47)</w:t>
            </w:r>
            <w:bookmarkStart w:id="1142" w:name=".lead.615"/>
            <w:bookmarkStart w:id="1143" w:name=".lead.616"/>
            <w:bookmarkEnd w:id="1142"/>
            <w:bookmarkEnd w:id="114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44" w:name=".amt.615"/>
            <w:bookmarkStart w:id="1145" w:name=".amt.616"/>
            <w:bookmarkEnd w:id="1144"/>
            <w:bookmarkEnd w:id="1145"/>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(0.86)</w:t>
            </w:r>
            <w:bookmarkStart w:id="1146" w:name=".lead.715"/>
            <w:bookmarkStart w:id="1147" w:name=".lead.716"/>
            <w:bookmarkEnd w:id="1146"/>
            <w:bookmarkEnd w:id="114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48" w:name=".amt.715"/>
            <w:bookmarkStart w:id="1149" w:name=".amt.716"/>
            <w:bookmarkEnd w:id="1148"/>
            <w:bookmarkEnd w:id="1149"/>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(1.22)</w:t>
            </w:r>
            <w:bookmarkStart w:id="1150" w:name=".lead.815"/>
            <w:bookmarkStart w:id="1151" w:name=".lead.816"/>
            <w:bookmarkEnd w:id="1150"/>
            <w:bookmarkEnd w:id="115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52" w:name=".amt.815"/>
            <w:bookmarkStart w:id="1153" w:name=".amt.816"/>
            <w:bookmarkEnd w:id="1152"/>
            <w:bookmarkEnd w:id="1153"/>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(0.80)</w:t>
            </w:r>
            <w:bookmarkStart w:id="1154" w:name=".lead.919"/>
            <w:bookmarkStart w:id="1155" w:name=".lead.920"/>
            <w:bookmarkEnd w:id="1154"/>
            <w:bookmarkEnd w:id="115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56" w:name=".amt.919"/>
            <w:bookmarkStart w:id="1157" w:name=".amt.920"/>
            <w:bookmarkEnd w:id="1156"/>
            <w:bookmarkEnd w:id="115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(0.65)</w:t>
            </w:r>
            <w:bookmarkStart w:id="1158" w:name=".lead.1019"/>
            <w:bookmarkStart w:id="1159" w:name=".lead.1020"/>
            <w:bookmarkEnd w:id="1158"/>
            <w:bookmarkEnd w:id="115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60" w:name=".amt.1019"/>
            <w:bookmarkStart w:id="1161" w:name=".amt.1020"/>
            <w:bookmarkEnd w:id="1160"/>
            <w:bookmarkEnd w:id="1161"/>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0.21</w:t>
            </w:r>
            <w:bookmarkStart w:id="1162" w:name=".lead.1119"/>
            <w:bookmarkStart w:id="1163" w:name=".lead.1120"/>
            <w:bookmarkEnd w:id="1162"/>
            <w:bookmarkEnd w:id="116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64" w:name=".amt.1119"/>
            <w:bookmarkStart w:id="1165" w:name=".amt.1120"/>
            <w:bookmarkEnd w:id="1164"/>
            <w:bookmarkEnd w:id="1165"/>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(2.67)</w:t>
            </w:r>
            <w:bookmarkStart w:id="1166" w:name=".lead.1219"/>
            <w:bookmarkStart w:id="1167" w:name=".lead.1220"/>
            <w:bookmarkEnd w:id="1166"/>
            <w:bookmarkEnd w:id="116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68" w:name=".amt.1219"/>
            <w:bookmarkStart w:id="1169" w:name=".amt.1220"/>
            <w:bookmarkEnd w:id="1168"/>
            <w:bookmarkEnd w:id="1169"/>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(0.13)</w:t>
            </w:r>
            <w:bookmarkStart w:id="1170" w:name=".lead.1319"/>
            <w:bookmarkStart w:id="1171" w:name=".lead.1320"/>
            <w:bookmarkEnd w:id="1170"/>
            <w:bookmarkEnd w:id="117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72" w:name=".amt.1319"/>
            <w:bookmarkStart w:id="1173" w:name=".amt.1320"/>
            <w:bookmarkEnd w:id="1172"/>
            <w:bookmarkEnd w:id="1173"/>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(0.30)</w:t>
            </w:r>
            <w:bookmarkStart w:id="1174" w:name=".lead.1419"/>
            <w:bookmarkStart w:id="1175" w:name=".lead.1420"/>
            <w:bookmarkEnd w:id="1174"/>
            <w:bookmarkEnd w:id="1175"/>
          </w:p>
        </w:tc>
        <w:tc>
          <w:tcPr>
            <w:tcW w:w="60" w:type="dxa"/>
            <w:tcBorders/>
            <w:shd w:fill="CCEEFF" w:val="clear"/>
            <w:vAlign w:val="center"/>
          </w:tcPr>
          <w:p>
            <w:pPr>
              <w:pStyle w:val="TableContents"/>
              <w:bidi w:val="0"/>
              <w:spacing w:before="0" w:after="0"/>
              <w:ind w:left="0" w:right="0" w:hanging="0"/>
              <w:jc w:val="left"/>
              <w:rPr/>
            </w:pPr>
            <w:r>
              <w:rPr/>
              <w:t> </w:t>
            </w:r>
            <w:bookmarkStart w:id="1176" w:name=".amt.1419"/>
            <w:bookmarkStart w:id="1177" w:name=".amt.1420"/>
            <w:bookmarkEnd w:id="1176"/>
            <w:bookmarkEnd w:id="117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(0.61)</w:t>
            </w:r>
            <w:bookmarkStart w:id="1178" w:name=".lead.1519"/>
            <w:bookmarkStart w:id="1179" w:name=".lead.1520"/>
            <w:bookmarkEnd w:id="1178"/>
            <w:bookmarkEnd w:id="117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80" w:name=".amt.1519"/>
            <w:bookmarkStart w:id="1181" w:name=".amt.1520"/>
            <w:bookmarkEnd w:id="1180"/>
            <w:bookmarkEnd w:id="1181"/>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0.37</w:t>
            </w:r>
            <w:bookmarkStart w:id="1182" w:name=".lead.1619"/>
            <w:bookmarkStart w:id="1183" w:name=".lead.1620"/>
            <w:bookmarkEnd w:id="1182"/>
            <w:bookmarkEnd w:id="118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84" w:name=".amt.1619"/>
            <w:bookmarkStart w:id="1185" w:name=".amt.1620"/>
            <w:bookmarkEnd w:id="1184"/>
            <w:bookmarkEnd w:id="1185"/>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0.09</w:t>
            </w:r>
            <w:bookmarkStart w:id="1186" w:name=".lead.1719"/>
            <w:bookmarkStart w:id="1187" w:name=".lead.1720"/>
            <w:bookmarkEnd w:id="1186"/>
            <w:bookmarkEnd w:id="118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88" w:name=".amt.1719"/>
            <w:bookmarkStart w:id="1189" w:name=".amt.1720"/>
            <w:bookmarkEnd w:id="1188"/>
            <w:bookmarkEnd w:id="1189"/>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(0.08)</w:t>
            </w:r>
            <w:bookmarkStart w:id="1190" w:name=".lead.1819"/>
            <w:bookmarkStart w:id="1191" w:name=".lead.1820"/>
            <w:bookmarkEnd w:id="1190"/>
            <w:bookmarkEnd w:id="119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92" w:name=".amt.1819"/>
            <w:bookmarkStart w:id="1193" w:name=".amt.1820"/>
            <w:bookmarkEnd w:id="1192"/>
            <w:bookmarkEnd w:id="1193"/>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(0.12)</w:t>
            </w:r>
            <w:bookmarkStart w:id="1194" w:name=".lead.1919"/>
            <w:bookmarkStart w:id="1195" w:name=".lead.1920"/>
            <w:bookmarkEnd w:id="1194"/>
            <w:bookmarkEnd w:id="119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96" w:name=".amt.1919"/>
            <w:bookmarkStart w:id="1197" w:name=".amt.1920"/>
            <w:bookmarkEnd w:id="1196"/>
            <w:bookmarkEnd w:id="1197"/>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(0.14)</w:t>
            </w:r>
            <w:bookmarkStart w:id="1198" w:name=".lead.2019"/>
            <w:bookmarkStart w:id="1199" w:name=".lead.2020"/>
            <w:bookmarkEnd w:id="1198"/>
            <w:bookmarkEnd w:id="1199"/>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00" w:name=".amt.2019"/>
            <w:bookmarkStart w:id="1201" w:name=".amt.2020"/>
            <w:bookmarkEnd w:id="1200"/>
            <w:bookmarkEnd w:id="1201"/>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1.21</w:t>
            </w:r>
            <w:bookmarkStart w:id="1202" w:name=".lead.2119"/>
            <w:bookmarkStart w:id="1203" w:name=".lead.2120"/>
            <w:bookmarkEnd w:id="1202"/>
            <w:bookmarkEnd w:id="120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04" w:name=".amt.2119"/>
            <w:bookmarkStart w:id="1205" w:name=".amt.2120"/>
            <w:bookmarkEnd w:id="1204"/>
            <w:bookmarkEnd w:id="1205"/>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(0.32</w:t>
            </w:r>
            <w:bookmarkStart w:id="1206" w:name=".trail.2119"/>
            <w:bookmarkStart w:id="1207" w:name=".trail.2120"/>
            <w:bookmarkEnd w:id="1206"/>
            <w:bookmarkEnd w:id="1207"/>
          </w:p>
        </w:tc>
        <w:tc>
          <w:tcPr>
            <w:tcW w:w="81"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1099"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Average Trading Spread</w:t>
            </w:r>
            <w:bookmarkStart w:id="1208" w:name=".lead.225"/>
            <w:bookmarkStart w:id="1209" w:name=".lead.226"/>
            <w:bookmarkEnd w:id="1208"/>
            <w:bookmarkEnd w:id="120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10" w:name=".amt.225"/>
            <w:bookmarkStart w:id="1211" w:name=".amt.226"/>
            <w:bookmarkEnd w:id="1210"/>
            <w:bookmarkEnd w:id="121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1.90</w:t>
            </w:r>
            <w:bookmarkStart w:id="1212" w:name=".lead.315"/>
            <w:bookmarkStart w:id="1213" w:name=".lead.316"/>
            <w:bookmarkEnd w:id="1212"/>
            <w:bookmarkEnd w:id="121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14" w:name=".amt.315"/>
            <w:bookmarkStart w:id="1215" w:name=".amt.316"/>
            <w:bookmarkEnd w:id="1214"/>
            <w:bookmarkEnd w:id="121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1.65</w:t>
            </w:r>
            <w:bookmarkStart w:id="1216" w:name=".lead.417"/>
            <w:bookmarkStart w:id="1217" w:name=".lead.418"/>
            <w:bookmarkEnd w:id="1216"/>
            <w:bookmarkEnd w:id="121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18" w:name=".amt.417"/>
            <w:bookmarkStart w:id="1219" w:name=".amt.418"/>
            <w:bookmarkEnd w:id="1218"/>
            <w:bookmarkEnd w:id="121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1.47</w:t>
            </w:r>
            <w:bookmarkStart w:id="1220" w:name=".lead.517"/>
            <w:bookmarkStart w:id="1221" w:name=".lead.518"/>
            <w:bookmarkEnd w:id="1220"/>
            <w:bookmarkEnd w:id="122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22" w:name=".amt.517"/>
            <w:bookmarkStart w:id="1223" w:name=".amt.518"/>
            <w:bookmarkEnd w:id="1222"/>
            <w:bookmarkEnd w:id="122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1.36</w:t>
            </w:r>
            <w:bookmarkStart w:id="1224" w:name=".lead.617"/>
            <w:bookmarkStart w:id="1225" w:name=".lead.618"/>
            <w:bookmarkEnd w:id="1224"/>
            <w:bookmarkEnd w:id="122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26" w:name=".amt.617"/>
            <w:bookmarkStart w:id="1227" w:name=".amt.618"/>
            <w:bookmarkEnd w:id="1226"/>
            <w:bookmarkEnd w:id="122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1.32</w:t>
            </w:r>
            <w:bookmarkStart w:id="1228" w:name=".lead.717"/>
            <w:bookmarkStart w:id="1229" w:name=".lead.718"/>
            <w:bookmarkEnd w:id="1228"/>
            <w:bookmarkEnd w:id="122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30" w:name=".amt.717"/>
            <w:bookmarkStart w:id="1231" w:name=".amt.718"/>
            <w:bookmarkEnd w:id="1230"/>
            <w:bookmarkEnd w:id="123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1.32</w:t>
            </w:r>
            <w:bookmarkStart w:id="1232" w:name=".lead.817"/>
            <w:bookmarkStart w:id="1233" w:name=".lead.818"/>
            <w:bookmarkEnd w:id="1232"/>
            <w:bookmarkEnd w:id="123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34" w:name=".amt.817"/>
            <w:bookmarkStart w:id="1235" w:name=".amt.818"/>
            <w:bookmarkEnd w:id="1234"/>
            <w:bookmarkEnd w:id="123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1.52</w:t>
            </w:r>
            <w:bookmarkStart w:id="1236" w:name=".lead.921"/>
            <w:bookmarkStart w:id="1237" w:name=".lead.922"/>
            <w:bookmarkEnd w:id="1236"/>
            <w:bookmarkEnd w:id="123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38" w:name=".amt.921"/>
            <w:bookmarkStart w:id="1239" w:name=".amt.922"/>
            <w:bookmarkEnd w:id="1238"/>
            <w:bookmarkEnd w:id="123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2.25</w:t>
            </w:r>
            <w:bookmarkStart w:id="1240" w:name=".lead.1021"/>
            <w:bookmarkStart w:id="1241" w:name=".lead.1022"/>
            <w:bookmarkEnd w:id="1240"/>
            <w:bookmarkEnd w:id="124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42" w:name=".amt.1021"/>
            <w:bookmarkStart w:id="1243" w:name=".amt.1022"/>
            <w:bookmarkEnd w:id="1242"/>
            <w:bookmarkEnd w:id="1243"/>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1.86</w:t>
            </w:r>
            <w:bookmarkStart w:id="1244" w:name=".lead.1121"/>
            <w:bookmarkStart w:id="1245" w:name=".lead.1122"/>
            <w:bookmarkEnd w:id="1244"/>
            <w:bookmarkEnd w:id="124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46" w:name=".amt.1121"/>
            <w:bookmarkStart w:id="1247" w:name=".amt.1122"/>
            <w:bookmarkEnd w:id="1246"/>
            <w:bookmarkEnd w:id="124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1.59</w:t>
            </w:r>
            <w:bookmarkStart w:id="1248" w:name=".lead.1221"/>
            <w:bookmarkStart w:id="1249" w:name=".lead.1222"/>
            <w:bookmarkEnd w:id="1248"/>
            <w:bookmarkEnd w:id="124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50" w:name=".amt.1221"/>
            <w:bookmarkStart w:id="1251" w:name=".amt.1222"/>
            <w:bookmarkEnd w:id="1250"/>
            <w:bookmarkEnd w:id="125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1.85</w:t>
            </w:r>
            <w:bookmarkStart w:id="1252" w:name=".lead.1321"/>
            <w:bookmarkStart w:id="1253" w:name=".lead.1322"/>
            <w:bookmarkEnd w:id="1252"/>
            <w:bookmarkEnd w:id="125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54" w:name=".amt.1321"/>
            <w:bookmarkStart w:id="1255" w:name=".amt.1322"/>
            <w:bookmarkEnd w:id="1254"/>
            <w:bookmarkEnd w:id="125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1.71</w:t>
            </w:r>
            <w:bookmarkStart w:id="1256" w:name=".lead.1421"/>
            <w:bookmarkStart w:id="1257" w:name=".lead.1422"/>
            <w:bookmarkEnd w:id="1256"/>
            <w:bookmarkEnd w:id="1257"/>
          </w:p>
        </w:tc>
        <w:tc>
          <w:tcPr>
            <w:tcW w:w="60" w:type="dxa"/>
            <w:tcBorders/>
            <w:shd w:fill="FFFFFF" w:val="clear"/>
            <w:vAlign w:val="center"/>
          </w:tcPr>
          <w:p>
            <w:pPr>
              <w:pStyle w:val="TableContents"/>
              <w:bidi w:val="0"/>
              <w:spacing w:before="0" w:after="0"/>
              <w:ind w:left="0" w:right="0" w:hanging="0"/>
              <w:jc w:val="left"/>
              <w:rPr/>
            </w:pPr>
            <w:r>
              <w:rPr/>
              <w:t> </w:t>
            </w:r>
            <w:bookmarkStart w:id="1258" w:name=".amt.1421"/>
            <w:bookmarkStart w:id="1259" w:name=".amt.1422"/>
            <w:bookmarkEnd w:id="1258"/>
            <w:bookmarkEnd w:id="125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1.67</w:t>
            </w:r>
            <w:bookmarkStart w:id="1260" w:name=".lead.1521"/>
            <w:bookmarkStart w:id="1261" w:name=".lead.1522"/>
            <w:bookmarkEnd w:id="1260"/>
            <w:bookmarkEnd w:id="126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62" w:name=".amt.1521"/>
            <w:bookmarkStart w:id="1263" w:name=".amt.1522"/>
            <w:bookmarkEnd w:id="1262"/>
            <w:bookmarkEnd w:id="1263"/>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2.16</w:t>
            </w:r>
            <w:bookmarkStart w:id="1264" w:name=".lead.1621"/>
            <w:bookmarkStart w:id="1265" w:name=".lead.1622"/>
            <w:bookmarkEnd w:id="1264"/>
            <w:bookmarkEnd w:id="126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66" w:name=".amt.1621"/>
            <w:bookmarkStart w:id="1267" w:name=".amt.1622"/>
            <w:bookmarkEnd w:id="1266"/>
            <w:bookmarkEnd w:id="1267"/>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1.86</w:t>
            </w:r>
            <w:bookmarkStart w:id="1268" w:name=".lead.1721"/>
            <w:bookmarkStart w:id="1269" w:name=".lead.1722"/>
            <w:bookmarkEnd w:id="1268"/>
            <w:bookmarkEnd w:id="126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70" w:name=".amt.1721"/>
            <w:bookmarkStart w:id="1271" w:name=".amt.1722"/>
            <w:bookmarkEnd w:id="1270"/>
            <w:bookmarkEnd w:id="127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1.95</w:t>
            </w:r>
            <w:bookmarkStart w:id="1272" w:name=".lead.1821"/>
            <w:bookmarkStart w:id="1273" w:name=".lead.1822"/>
            <w:bookmarkEnd w:id="1272"/>
            <w:bookmarkEnd w:id="127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74" w:name=".amt.1821"/>
            <w:bookmarkStart w:id="1275" w:name=".amt.1822"/>
            <w:bookmarkEnd w:id="1274"/>
            <w:bookmarkEnd w:id="127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2.23</w:t>
            </w:r>
            <w:bookmarkStart w:id="1276" w:name=".lead.1921"/>
            <w:bookmarkStart w:id="1277" w:name=".lead.1922"/>
            <w:bookmarkEnd w:id="1276"/>
            <w:bookmarkEnd w:id="127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78" w:name=".amt.1921"/>
            <w:bookmarkStart w:id="1279" w:name=".amt.1922"/>
            <w:bookmarkEnd w:id="1278"/>
            <w:bookmarkEnd w:id="127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2.56</w:t>
            </w:r>
            <w:bookmarkStart w:id="1280" w:name=".lead.2021"/>
            <w:bookmarkStart w:id="1281" w:name=".lead.2022"/>
            <w:bookmarkEnd w:id="1280"/>
            <w:bookmarkEnd w:id="128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82" w:name=".amt.2021"/>
            <w:bookmarkStart w:id="1283" w:name=".amt.2022"/>
            <w:bookmarkEnd w:id="1282"/>
            <w:bookmarkEnd w:id="1283"/>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2.62</w:t>
            </w:r>
            <w:bookmarkStart w:id="1284" w:name=".lead.2121"/>
            <w:bookmarkStart w:id="1285" w:name=".lead.2122"/>
            <w:bookmarkEnd w:id="1284"/>
            <w:bookmarkEnd w:id="128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86" w:name=".amt.2121"/>
            <w:bookmarkStart w:id="1287" w:name=".amt.2122"/>
            <w:bookmarkEnd w:id="1286"/>
            <w:bookmarkEnd w:id="1287"/>
          </w:p>
        </w:tc>
        <w:tc>
          <w:tcPr>
            <w:tcW w:w="3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2.13</w:t>
            </w:r>
            <w:bookmarkStart w:id="1288" w:name=".trail.2121"/>
            <w:bookmarkStart w:id="1289" w:name=".trail.2122"/>
            <w:bookmarkEnd w:id="1288"/>
            <w:bookmarkEnd w:id="1289"/>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1099" w:type="dxa"/>
            <w:tcBorders/>
            <w:shd w:fill="CCEEFF" w:val="clear"/>
            <w:vAlign w:val="center"/>
          </w:tcPr>
          <w:p>
            <w:pPr>
              <w:pStyle w:val="TableContents"/>
              <w:bidi w:val="0"/>
              <w:spacing w:before="0" w:after="0"/>
              <w:ind w:left="0" w:right="0" w:hanging="0"/>
              <w:jc w:val="left"/>
              <w:rPr/>
            </w:pPr>
            <w:r>
              <w:rPr/>
              <w:t> </w:t>
            </w:r>
            <w:bookmarkStart w:id="1290" w:name=".lead.B218"/>
            <w:bookmarkStart w:id="1291" w:name=".lead.B219"/>
            <w:bookmarkEnd w:id="1290"/>
            <w:bookmarkEnd w:id="1291"/>
          </w:p>
        </w:tc>
        <w:tc>
          <w:tcPr>
            <w:tcW w:w="60" w:type="dxa"/>
            <w:tcBorders/>
            <w:shd w:fill="CCEEFF" w:val="clear"/>
            <w:vAlign w:val="center"/>
          </w:tcPr>
          <w:p>
            <w:pPr>
              <w:pStyle w:val="TableContents"/>
              <w:bidi w:val="0"/>
              <w:spacing w:before="0" w:after="0"/>
              <w:ind w:left="0" w:right="0" w:hanging="0"/>
              <w:jc w:val="left"/>
              <w:rPr/>
            </w:pPr>
            <w:r>
              <w:rPr/>
              <w:t> </w:t>
            </w:r>
            <w:bookmarkStart w:id="1292" w:name=".amt.B218"/>
            <w:bookmarkStart w:id="1293" w:name=".amt.B219"/>
            <w:bookmarkEnd w:id="1292"/>
            <w:bookmarkEnd w:id="1293"/>
          </w:p>
        </w:tc>
        <w:tc>
          <w:tcPr>
            <w:tcW w:w="406" w:type="dxa"/>
            <w:tcBorders/>
            <w:shd w:fill="CCEEFF" w:val="clear"/>
            <w:vAlign w:val="center"/>
          </w:tcPr>
          <w:p>
            <w:pPr>
              <w:pStyle w:val="TableContents"/>
              <w:bidi w:val="0"/>
              <w:spacing w:before="0" w:after="0"/>
              <w:ind w:left="0" w:right="0" w:hanging="0"/>
              <w:jc w:val="left"/>
              <w:rPr/>
            </w:pPr>
            <w:r>
              <w:rPr/>
              <w:t> </w:t>
            </w:r>
            <w:bookmarkStart w:id="1294" w:name=".lead.B311"/>
            <w:bookmarkStart w:id="1295" w:name=".lead.B312"/>
            <w:bookmarkEnd w:id="1294"/>
            <w:bookmarkEnd w:id="1295"/>
          </w:p>
        </w:tc>
        <w:tc>
          <w:tcPr>
            <w:tcW w:w="60" w:type="dxa"/>
            <w:tcBorders/>
            <w:shd w:fill="CCEEFF" w:val="clear"/>
            <w:vAlign w:val="center"/>
          </w:tcPr>
          <w:p>
            <w:pPr>
              <w:pStyle w:val="TableContents"/>
              <w:bidi w:val="0"/>
              <w:spacing w:before="0" w:after="0"/>
              <w:ind w:left="0" w:right="0" w:hanging="0"/>
              <w:jc w:val="left"/>
              <w:rPr/>
            </w:pPr>
            <w:r>
              <w:rPr/>
              <w:t> </w:t>
            </w:r>
            <w:bookmarkStart w:id="1296" w:name=".amt.B311"/>
            <w:bookmarkStart w:id="1297" w:name=".amt.B312"/>
            <w:bookmarkEnd w:id="1296"/>
            <w:bookmarkEnd w:id="1297"/>
          </w:p>
        </w:tc>
        <w:tc>
          <w:tcPr>
            <w:tcW w:w="406" w:type="dxa"/>
            <w:tcBorders/>
            <w:shd w:fill="CCEEFF" w:val="clear"/>
            <w:vAlign w:val="center"/>
          </w:tcPr>
          <w:p>
            <w:pPr>
              <w:pStyle w:val="TableContents"/>
              <w:bidi w:val="0"/>
              <w:spacing w:before="0" w:after="0"/>
              <w:ind w:left="0" w:right="0" w:hanging="0"/>
              <w:jc w:val="left"/>
              <w:rPr/>
            </w:pPr>
            <w:r>
              <w:rPr/>
              <w:t> </w:t>
            </w:r>
            <w:bookmarkStart w:id="1298" w:name=".lead.B411"/>
            <w:bookmarkStart w:id="1299" w:name=".lead.B412"/>
            <w:bookmarkEnd w:id="1298"/>
            <w:bookmarkEnd w:id="1299"/>
          </w:p>
        </w:tc>
        <w:tc>
          <w:tcPr>
            <w:tcW w:w="60" w:type="dxa"/>
            <w:tcBorders/>
            <w:shd w:fill="CCEEFF" w:val="clear"/>
            <w:vAlign w:val="center"/>
          </w:tcPr>
          <w:p>
            <w:pPr>
              <w:pStyle w:val="TableContents"/>
              <w:bidi w:val="0"/>
              <w:spacing w:before="0" w:after="0"/>
              <w:ind w:left="0" w:right="0" w:hanging="0"/>
              <w:jc w:val="left"/>
              <w:rPr/>
            </w:pPr>
            <w:r>
              <w:rPr/>
              <w:t> </w:t>
            </w:r>
            <w:bookmarkStart w:id="1300" w:name=".amt.B411"/>
            <w:bookmarkStart w:id="1301" w:name=".amt.B412"/>
            <w:bookmarkEnd w:id="1300"/>
            <w:bookmarkEnd w:id="1301"/>
          </w:p>
        </w:tc>
        <w:tc>
          <w:tcPr>
            <w:tcW w:w="406" w:type="dxa"/>
            <w:tcBorders/>
            <w:shd w:fill="CCEEFF" w:val="clear"/>
            <w:vAlign w:val="center"/>
          </w:tcPr>
          <w:p>
            <w:pPr>
              <w:pStyle w:val="TableContents"/>
              <w:bidi w:val="0"/>
              <w:spacing w:before="0" w:after="0"/>
              <w:ind w:left="0" w:right="0" w:hanging="0"/>
              <w:jc w:val="left"/>
              <w:rPr/>
            </w:pPr>
            <w:r>
              <w:rPr/>
              <w:t> </w:t>
            </w:r>
            <w:bookmarkStart w:id="1302" w:name=".lead.B511"/>
            <w:bookmarkStart w:id="1303" w:name=".lead.B512"/>
            <w:bookmarkEnd w:id="1302"/>
            <w:bookmarkEnd w:id="1303"/>
          </w:p>
        </w:tc>
        <w:tc>
          <w:tcPr>
            <w:tcW w:w="60" w:type="dxa"/>
            <w:tcBorders/>
            <w:shd w:fill="CCEEFF" w:val="clear"/>
            <w:vAlign w:val="center"/>
          </w:tcPr>
          <w:p>
            <w:pPr>
              <w:pStyle w:val="TableContents"/>
              <w:bidi w:val="0"/>
              <w:spacing w:before="0" w:after="0"/>
              <w:ind w:left="0" w:right="0" w:hanging="0"/>
              <w:jc w:val="left"/>
              <w:rPr/>
            </w:pPr>
            <w:r>
              <w:rPr/>
              <w:t> </w:t>
            </w:r>
            <w:bookmarkStart w:id="1304" w:name=".amt.B511"/>
            <w:bookmarkStart w:id="1305" w:name=".amt.B512"/>
            <w:bookmarkEnd w:id="1304"/>
            <w:bookmarkEnd w:id="1305"/>
          </w:p>
        </w:tc>
        <w:tc>
          <w:tcPr>
            <w:tcW w:w="406" w:type="dxa"/>
            <w:tcBorders/>
            <w:shd w:fill="CCEEFF" w:val="clear"/>
            <w:vAlign w:val="center"/>
          </w:tcPr>
          <w:p>
            <w:pPr>
              <w:pStyle w:val="TableContents"/>
              <w:bidi w:val="0"/>
              <w:spacing w:before="0" w:after="0"/>
              <w:ind w:left="0" w:right="0" w:hanging="0"/>
              <w:jc w:val="left"/>
              <w:rPr/>
            </w:pPr>
            <w:r>
              <w:rPr/>
              <w:t> </w:t>
            </w:r>
            <w:bookmarkStart w:id="1306" w:name=".lead.B611"/>
            <w:bookmarkStart w:id="1307" w:name=".lead.B612"/>
            <w:bookmarkEnd w:id="1306"/>
            <w:bookmarkEnd w:id="1307"/>
          </w:p>
        </w:tc>
        <w:tc>
          <w:tcPr>
            <w:tcW w:w="60" w:type="dxa"/>
            <w:tcBorders/>
            <w:shd w:fill="CCEEFF" w:val="clear"/>
            <w:vAlign w:val="center"/>
          </w:tcPr>
          <w:p>
            <w:pPr>
              <w:pStyle w:val="TableContents"/>
              <w:bidi w:val="0"/>
              <w:spacing w:before="0" w:after="0"/>
              <w:ind w:left="0" w:right="0" w:hanging="0"/>
              <w:jc w:val="left"/>
              <w:rPr/>
            </w:pPr>
            <w:r>
              <w:rPr/>
              <w:t> </w:t>
            </w:r>
            <w:bookmarkStart w:id="1308" w:name=".amt.B611"/>
            <w:bookmarkStart w:id="1309" w:name=".amt.B612"/>
            <w:bookmarkEnd w:id="1308"/>
            <w:bookmarkEnd w:id="1309"/>
          </w:p>
        </w:tc>
        <w:tc>
          <w:tcPr>
            <w:tcW w:w="406" w:type="dxa"/>
            <w:tcBorders/>
            <w:shd w:fill="CCEEFF" w:val="clear"/>
            <w:vAlign w:val="center"/>
          </w:tcPr>
          <w:p>
            <w:pPr>
              <w:pStyle w:val="TableContents"/>
              <w:bidi w:val="0"/>
              <w:spacing w:before="0" w:after="0"/>
              <w:ind w:left="0" w:right="0" w:hanging="0"/>
              <w:jc w:val="left"/>
              <w:rPr/>
            </w:pPr>
            <w:r>
              <w:rPr/>
              <w:t> </w:t>
            </w:r>
            <w:bookmarkStart w:id="1310" w:name=".lead.B711"/>
            <w:bookmarkStart w:id="1311" w:name=".lead.B712"/>
            <w:bookmarkEnd w:id="1310"/>
            <w:bookmarkEnd w:id="1311"/>
          </w:p>
        </w:tc>
        <w:tc>
          <w:tcPr>
            <w:tcW w:w="60" w:type="dxa"/>
            <w:tcBorders/>
            <w:shd w:fill="CCEEFF" w:val="clear"/>
            <w:vAlign w:val="center"/>
          </w:tcPr>
          <w:p>
            <w:pPr>
              <w:pStyle w:val="TableContents"/>
              <w:bidi w:val="0"/>
              <w:spacing w:before="0" w:after="0"/>
              <w:ind w:left="0" w:right="0" w:hanging="0"/>
              <w:jc w:val="left"/>
              <w:rPr/>
            </w:pPr>
            <w:r>
              <w:rPr/>
              <w:t> </w:t>
            </w:r>
            <w:bookmarkStart w:id="1312" w:name=".amt.B711"/>
            <w:bookmarkStart w:id="1313" w:name=".amt.B712"/>
            <w:bookmarkEnd w:id="1312"/>
            <w:bookmarkEnd w:id="1313"/>
          </w:p>
        </w:tc>
        <w:tc>
          <w:tcPr>
            <w:tcW w:w="406" w:type="dxa"/>
            <w:tcBorders/>
            <w:shd w:fill="CCEEFF" w:val="clear"/>
            <w:vAlign w:val="center"/>
          </w:tcPr>
          <w:p>
            <w:pPr>
              <w:pStyle w:val="TableContents"/>
              <w:bidi w:val="0"/>
              <w:spacing w:before="0" w:after="0"/>
              <w:ind w:left="0" w:right="0" w:hanging="0"/>
              <w:jc w:val="left"/>
              <w:rPr/>
            </w:pPr>
            <w:r>
              <w:rPr/>
              <w:t> </w:t>
            </w:r>
            <w:bookmarkStart w:id="1314" w:name=".lead.B811"/>
            <w:bookmarkStart w:id="1315" w:name=".lead.B812"/>
            <w:bookmarkEnd w:id="1314"/>
            <w:bookmarkEnd w:id="1315"/>
          </w:p>
        </w:tc>
        <w:tc>
          <w:tcPr>
            <w:tcW w:w="60" w:type="dxa"/>
            <w:tcBorders/>
            <w:shd w:fill="CCEEFF" w:val="clear"/>
            <w:vAlign w:val="center"/>
          </w:tcPr>
          <w:p>
            <w:pPr>
              <w:pStyle w:val="TableContents"/>
              <w:bidi w:val="0"/>
              <w:spacing w:before="0" w:after="0"/>
              <w:ind w:left="0" w:right="0" w:hanging="0"/>
              <w:jc w:val="left"/>
              <w:rPr/>
            </w:pPr>
            <w:r>
              <w:rPr/>
              <w:t> </w:t>
            </w:r>
            <w:bookmarkStart w:id="1316" w:name=".amt.B811"/>
            <w:bookmarkStart w:id="1317" w:name=".amt.B812"/>
            <w:bookmarkEnd w:id="1316"/>
            <w:bookmarkEnd w:id="1317"/>
          </w:p>
        </w:tc>
        <w:tc>
          <w:tcPr>
            <w:tcW w:w="406" w:type="dxa"/>
            <w:tcBorders/>
            <w:shd w:fill="CCEEFF" w:val="clear"/>
            <w:vAlign w:val="center"/>
          </w:tcPr>
          <w:p>
            <w:pPr>
              <w:pStyle w:val="TableContents"/>
              <w:bidi w:val="0"/>
              <w:spacing w:before="0" w:after="0"/>
              <w:ind w:left="0" w:right="0" w:hanging="0"/>
              <w:jc w:val="left"/>
              <w:rPr/>
            </w:pPr>
            <w:r>
              <w:rPr/>
              <w:t> </w:t>
            </w:r>
            <w:bookmarkStart w:id="1318" w:name=".lead.B97"/>
            <w:bookmarkStart w:id="1319" w:name=".lead.B98"/>
            <w:bookmarkEnd w:id="1318"/>
            <w:bookmarkEnd w:id="1319"/>
          </w:p>
        </w:tc>
        <w:tc>
          <w:tcPr>
            <w:tcW w:w="60" w:type="dxa"/>
            <w:tcBorders/>
            <w:shd w:fill="CCEEFF" w:val="clear"/>
            <w:vAlign w:val="center"/>
          </w:tcPr>
          <w:p>
            <w:pPr>
              <w:pStyle w:val="TableContents"/>
              <w:bidi w:val="0"/>
              <w:spacing w:before="0" w:after="0"/>
              <w:ind w:left="0" w:right="0" w:hanging="0"/>
              <w:jc w:val="left"/>
              <w:rPr/>
            </w:pPr>
            <w:r>
              <w:rPr/>
              <w:t> </w:t>
            </w:r>
            <w:bookmarkStart w:id="1320" w:name=".amt.B97"/>
            <w:bookmarkStart w:id="1321" w:name=".amt.B98"/>
            <w:bookmarkEnd w:id="1320"/>
            <w:bookmarkEnd w:id="1321"/>
          </w:p>
        </w:tc>
        <w:tc>
          <w:tcPr>
            <w:tcW w:w="406" w:type="dxa"/>
            <w:tcBorders/>
            <w:shd w:fill="CCEEFF" w:val="clear"/>
            <w:vAlign w:val="center"/>
          </w:tcPr>
          <w:p>
            <w:pPr>
              <w:pStyle w:val="TableContents"/>
              <w:bidi w:val="0"/>
              <w:spacing w:before="0" w:after="0"/>
              <w:ind w:left="0" w:right="0" w:hanging="0"/>
              <w:jc w:val="left"/>
              <w:rPr/>
            </w:pPr>
            <w:r>
              <w:rPr/>
              <w:t> </w:t>
            </w:r>
            <w:bookmarkStart w:id="1322" w:name=".lead.B107"/>
            <w:bookmarkStart w:id="1323" w:name=".lead.B108"/>
            <w:bookmarkEnd w:id="1322"/>
            <w:bookmarkEnd w:id="1323"/>
          </w:p>
        </w:tc>
        <w:tc>
          <w:tcPr>
            <w:tcW w:w="60" w:type="dxa"/>
            <w:tcBorders/>
            <w:shd w:fill="CCEEFF" w:val="clear"/>
            <w:vAlign w:val="center"/>
          </w:tcPr>
          <w:p>
            <w:pPr>
              <w:pStyle w:val="TableContents"/>
              <w:bidi w:val="0"/>
              <w:spacing w:before="0" w:after="0"/>
              <w:ind w:left="0" w:right="0" w:hanging="0"/>
              <w:jc w:val="left"/>
              <w:rPr/>
            </w:pPr>
            <w:r>
              <w:rPr/>
              <w:t> </w:t>
            </w:r>
            <w:bookmarkStart w:id="1324" w:name=".amt.B107"/>
            <w:bookmarkStart w:id="1325" w:name=".amt.B108"/>
            <w:bookmarkEnd w:id="1324"/>
            <w:bookmarkEnd w:id="1325"/>
          </w:p>
        </w:tc>
        <w:tc>
          <w:tcPr>
            <w:tcW w:w="335" w:type="dxa"/>
            <w:tcBorders/>
            <w:shd w:fill="CCEEFF" w:val="clear"/>
            <w:vAlign w:val="center"/>
          </w:tcPr>
          <w:p>
            <w:pPr>
              <w:pStyle w:val="TableContents"/>
              <w:bidi w:val="0"/>
              <w:spacing w:before="0" w:after="0"/>
              <w:ind w:left="0" w:right="0" w:hanging="0"/>
              <w:jc w:val="left"/>
              <w:rPr/>
            </w:pPr>
            <w:r>
              <w:rPr/>
              <w:t> </w:t>
            </w:r>
            <w:bookmarkStart w:id="1326" w:name=".lead.B117"/>
            <w:bookmarkStart w:id="1327" w:name=".lead.B118"/>
            <w:bookmarkEnd w:id="1326"/>
            <w:bookmarkEnd w:id="1327"/>
          </w:p>
        </w:tc>
        <w:tc>
          <w:tcPr>
            <w:tcW w:w="60" w:type="dxa"/>
            <w:tcBorders/>
            <w:shd w:fill="CCEEFF" w:val="clear"/>
            <w:vAlign w:val="center"/>
          </w:tcPr>
          <w:p>
            <w:pPr>
              <w:pStyle w:val="TableContents"/>
              <w:bidi w:val="0"/>
              <w:spacing w:before="0" w:after="0"/>
              <w:ind w:left="0" w:right="0" w:hanging="0"/>
              <w:jc w:val="left"/>
              <w:rPr/>
            </w:pPr>
            <w:r>
              <w:rPr/>
              <w:t> </w:t>
            </w:r>
            <w:bookmarkStart w:id="1328" w:name=".amt.B117"/>
            <w:bookmarkStart w:id="1329" w:name=".amt.B118"/>
            <w:bookmarkEnd w:id="1328"/>
            <w:bookmarkEnd w:id="1329"/>
          </w:p>
        </w:tc>
        <w:tc>
          <w:tcPr>
            <w:tcW w:w="406" w:type="dxa"/>
            <w:tcBorders/>
            <w:shd w:fill="CCEEFF" w:val="clear"/>
            <w:vAlign w:val="center"/>
          </w:tcPr>
          <w:p>
            <w:pPr>
              <w:pStyle w:val="TableContents"/>
              <w:bidi w:val="0"/>
              <w:spacing w:before="0" w:after="0"/>
              <w:ind w:left="0" w:right="0" w:hanging="0"/>
              <w:jc w:val="left"/>
              <w:rPr/>
            </w:pPr>
            <w:r>
              <w:rPr/>
              <w:t> </w:t>
            </w:r>
            <w:bookmarkStart w:id="1330" w:name=".lead.B127"/>
            <w:bookmarkStart w:id="1331" w:name=".lead.B128"/>
            <w:bookmarkEnd w:id="1330"/>
            <w:bookmarkEnd w:id="1331"/>
          </w:p>
        </w:tc>
        <w:tc>
          <w:tcPr>
            <w:tcW w:w="60" w:type="dxa"/>
            <w:tcBorders/>
            <w:shd w:fill="CCEEFF" w:val="clear"/>
            <w:vAlign w:val="center"/>
          </w:tcPr>
          <w:p>
            <w:pPr>
              <w:pStyle w:val="TableContents"/>
              <w:bidi w:val="0"/>
              <w:spacing w:before="0" w:after="0"/>
              <w:ind w:left="0" w:right="0" w:hanging="0"/>
              <w:jc w:val="left"/>
              <w:rPr/>
            </w:pPr>
            <w:r>
              <w:rPr/>
              <w:t> </w:t>
            </w:r>
            <w:bookmarkStart w:id="1332" w:name=".amt.B127"/>
            <w:bookmarkStart w:id="1333" w:name=".amt.B128"/>
            <w:bookmarkEnd w:id="1332"/>
            <w:bookmarkEnd w:id="1333"/>
          </w:p>
        </w:tc>
        <w:tc>
          <w:tcPr>
            <w:tcW w:w="406" w:type="dxa"/>
            <w:tcBorders/>
            <w:shd w:fill="CCEEFF" w:val="clear"/>
            <w:vAlign w:val="center"/>
          </w:tcPr>
          <w:p>
            <w:pPr>
              <w:pStyle w:val="TableContents"/>
              <w:bidi w:val="0"/>
              <w:spacing w:before="0" w:after="0"/>
              <w:ind w:left="0" w:right="0" w:hanging="0"/>
              <w:jc w:val="left"/>
              <w:rPr/>
            </w:pPr>
            <w:r>
              <w:rPr/>
              <w:t> </w:t>
            </w:r>
            <w:bookmarkStart w:id="1334" w:name=".lead.B137"/>
            <w:bookmarkStart w:id="1335" w:name=".lead.B138"/>
            <w:bookmarkEnd w:id="1334"/>
            <w:bookmarkEnd w:id="1335"/>
          </w:p>
        </w:tc>
        <w:tc>
          <w:tcPr>
            <w:tcW w:w="60" w:type="dxa"/>
            <w:tcBorders/>
            <w:shd w:fill="CCEEFF" w:val="clear"/>
            <w:vAlign w:val="center"/>
          </w:tcPr>
          <w:p>
            <w:pPr>
              <w:pStyle w:val="TableContents"/>
              <w:bidi w:val="0"/>
              <w:spacing w:before="0" w:after="0"/>
              <w:ind w:left="0" w:right="0" w:hanging="0"/>
              <w:jc w:val="left"/>
              <w:rPr/>
            </w:pPr>
            <w:r>
              <w:rPr/>
              <w:t> </w:t>
            </w:r>
            <w:bookmarkStart w:id="1336" w:name=".amt.B137"/>
            <w:bookmarkStart w:id="1337" w:name=".amt.B138"/>
            <w:bookmarkEnd w:id="1336"/>
            <w:bookmarkEnd w:id="1337"/>
          </w:p>
        </w:tc>
        <w:tc>
          <w:tcPr>
            <w:tcW w:w="406" w:type="dxa"/>
            <w:tcBorders/>
            <w:shd w:fill="CCEEFF" w:val="clear"/>
            <w:vAlign w:val="center"/>
          </w:tcPr>
          <w:p>
            <w:pPr>
              <w:pStyle w:val="TableContents"/>
              <w:bidi w:val="0"/>
              <w:spacing w:before="0" w:after="0"/>
              <w:ind w:left="0" w:right="0" w:hanging="0"/>
              <w:jc w:val="left"/>
              <w:rPr/>
            </w:pPr>
            <w:r>
              <w:rPr/>
              <w:t> </w:t>
            </w:r>
            <w:bookmarkStart w:id="1338" w:name=".lead.B147"/>
            <w:bookmarkStart w:id="1339" w:name=".lead.B148"/>
            <w:bookmarkEnd w:id="1338"/>
            <w:bookmarkEnd w:id="1339"/>
          </w:p>
        </w:tc>
        <w:tc>
          <w:tcPr>
            <w:tcW w:w="60" w:type="dxa"/>
            <w:tcBorders/>
            <w:shd w:fill="CCEEFF" w:val="clear"/>
            <w:vAlign w:val="center"/>
          </w:tcPr>
          <w:p>
            <w:pPr>
              <w:pStyle w:val="TableContents"/>
              <w:bidi w:val="0"/>
              <w:spacing w:before="0" w:after="0"/>
              <w:ind w:left="0" w:right="0" w:hanging="0"/>
              <w:jc w:val="left"/>
              <w:rPr/>
            </w:pPr>
            <w:r>
              <w:rPr/>
              <w:t> </w:t>
            </w:r>
            <w:bookmarkStart w:id="1340" w:name=".amt.B147"/>
            <w:bookmarkStart w:id="1341" w:name=".amt.B148"/>
            <w:bookmarkEnd w:id="1340"/>
            <w:bookmarkEnd w:id="1341"/>
          </w:p>
        </w:tc>
        <w:tc>
          <w:tcPr>
            <w:tcW w:w="406" w:type="dxa"/>
            <w:tcBorders/>
            <w:shd w:fill="CCEEFF" w:val="clear"/>
            <w:vAlign w:val="center"/>
          </w:tcPr>
          <w:p>
            <w:pPr>
              <w:pStyle w:val="TableContents"/>
              <w:bidi w:val="0"/>
              <w:spacing w:before="0" w:after="0"/>
              <w:ind w:left="0" w:right="0" w:hanging="0"/>
              <w:jc w:val="left"/>
              <w:rPr/>
            </w:pPr>
            <w:r>
              <w:rPr/>
              <w:t> </w:t>
            </w:r>
            <w:bookmarkStart w:id="1342" w:name=".lead.B157"/>
            <w:bookmarkStart w:id="1343" w:name=".lead.B158"/>
            <w:bookmarkEnd w:id="1342"/>
            <w:bookmarkEnd w:id="1343"/>
          </w:p>
        </w:tc>
        <w:tc>
          <w:tcPr>
            <w:tcW w:w="60" w:type="dxa"/>
            <w:tcBorders/>
            <w:shd w:fill="CCEEFF" w:val="clear"/>
            <w:vAlign w:val="center"/>
          </w:tcPr>
          <w:p>
            <w:pPr>
              <w:pStyle w:val="TableContents"/>
              <w:bidi w:val="0"/>
              <w:spacing w:before="0" w:after="0"/>
              <w:ind w:left="0" w:right="0" w:hanging="0"/>
              <w:jc w:val="left"/>
              <w:rPr/>
            </w:pPr>
            <w:r>
              <w:rPr/>
              <w:t> </w:t>
            </w:r>
            <w:bookmarkStart w:id="1344" w:name=".amt.B157"/>
            <w:bookmarkStart w:id="1345" w:name=".amt.B158"/>
            <w:bookmarkEnd w:id="1344"/>
            <w:bookmarkEnd w:id="1345"/>
          </w:p>
        </w:tc>
        <w:tc>
          <w:tcPr>
            <w:tcW w:w="335" w:type="dxa"/>
            <w:tcBorders/>
            <w:shd w:fill="CCEEFF" w:val="clear"/>
            <w:vAlign w:val="center"/>
          </w:tcPr>
          <w:p>
            <w:pPr>
              <w:pStyle w:val="TableContents"/>
              <w:bidi w:val="0"/>
              <w:spacing w:before="0" w:after="0"/>
              <w:ind w:left="0" w:right="0" w:hanging="0"/>
              <w:jc w:val="left"/>
              <w:rPr/>
            </w:pPr>
            <w:r>
              <w:rPr/>
              <w:t> </w:t>
            </w:r>
            <w:bookmarkStart w:id="1346" w:name=".lead.B167"/>
            <w:bookmarkStart w:id="1347" w:name=".lead.B168"/>
            <w:bookmarkEnd w:id="1346"/>
            <w:bookmarkEnd w:id="1347"/>
          </w:p>
        </w:tc>
        <w:tc>
          <w:tcPr>
            <w:tcW w:w="60" w:type="dxa"/>
            <w:tcBorders/>
            <w:shd w:fill="CCEEFF" w:val="clear"/>
            <w:vAlign w:val="center"/>
          </w:tcPr>
          <w:p>
            <w:pPr>
              <w:pStyle w:val="TableContents"/>
              <w:bidi w:val="0"/>
              <w:spacing w:before="0" w:after="0"/>
              <w:ind w:left="0" w:right="0" w:hanging="0"/>
              <w:jc w:val="left"/>
              <w:rPr/>
            </w:pPr>
            <w:r>
              <w:rPr/>
              <w:t> </w:t>
            </w:r>
            <w:bookmarkStart w:id="1348" w:name=".amt.B167"/>
            <w:bookmarkStart w:id="1349" w:name=".amt.B168"/>
            <w:bookmarkEnd w:id="1348"/>
            <w:bookmarkEnd w:id="1349"/>
          </w:p>
        </w:tc>
        <w:tc>
          <w:tcPr>
            <w:tcW w:w="335" w:type="dxa"/>
            <w:tcBorders/>
            <w:shd w:fill="CCEEFF" w:val="clear"/>
            <w:vAlign w:val="center"/>
          </w:tcPr>
          <w:p>
            <w:pPr>
              <w:pStyle w:val="TableContents"/>
              <w:bidi w:val="0"/>
              <w:spacing w:before="0" w:after="0"/>
              <w:ind w:left="0" w:right="0" w:hanging="0"/>
              <w:jc w:val="left"/>
              <w:rPr/>
            </w:pPr>
            <w:r>
              <w:rPr/>
              <w:t> </w:t>
            </w:r>
            <w:bookmarkStart w:id="1350" w:name=".lead.B177"/>
            <w:bookmarkStart w:id="1351" w:name=".lead.B178"/>
            <w:bookmarkEnd w:id="1350"/>
            <w:bookmarkEnd w:id="1351"/>
          </w:p>
        </w:tc>
        <w:tc>
          <w:tcPr>
            <w:tcW w:w="60" w:type="dxa"/>
            <w:tcBorders/>
            <w:shd w:fill="CCEEFF" w:val="clear"/>
            <w:vAlign w:val="center"/>
          </w:tcPr>
          <w:p>
            <w:pPr>
              <w:pStyle w:val="TableContents"/>
              <w:bidi w:val="0"/>
              <w:spacing w:before="0" w:after="0"/>
              <w:ind w:left="0" w:right="0" w:hanging="0"/>
              <w:jc w:val="left"/>
              <w:rPr/>
            </w:pPr>
            <w:r>
              <w:rPr/>
              <w:t> </w:t>
            </w:r>
            <w:bookmarkStart w:id="1352" w:name=".amt.B177"/>
            <w:bookmarkStart w:id="1353" w:name=".amt.B178"/>
            <w:bookmarkEnd w:id="1352"/>
            <w:bookmarkEnd w:id="1353"/>
          </w:p>
        </w:tc>
        <w:tc>
          <w:tcPr>
            <w:tcW w:w="406" w:type="dxa"/>
            <w:tcBorders/>
            <w:shd w:fill="CCEEFF" w:val="clear"/>
            <w:vAlign w:val="center"/>
          </w:tcPr>
          <w:p>
            <w:pPr>
              <w:pStyle w:val="TableContents"/>
              <w:bidi w:val="0"/>
              <w:spacing w:before="0" w:after="0"/>
              <w:ind w:left="0" w:right="0" w:hanging="0"/>
              <w:jc w:val="left"/>
              <w:rPr/>
            </w:pPr>
            <w:r>
              <w:rPr/>
              <w:t> </w:t>
            </w:r>
            <w:bookmarkStart w:id="1354" w:name=".lead.B187"/>
            <w:bookmarkStart w:id="1355" w:name=".lead.B188"/>
            <w:bookmarkEnd w:id="1354"/>
            <w:bookmarkEnd w:id="1355"/>
          </w:p>
        </w:tc>
        <w:tc>
          <w:tcPr>
            <w:tcW w:w="60" w:type="dxa"/>
            <w:tcBorders/>
            <w:shd w:fill="CCEEFF" w:val="clear"/>
            <w:vAlign w:val="center"/>
          </w:tcPr>
          <w:p>
            <w:pPr>
              <w:pStyle w:val="TableContents"/>
              <w:bidi w:val="0"/>
              <w:spacing w:before="0" w:after="0"/>
              <w:ind w:left="0" w:right="0" w:hanging="0"/>
              <w:jc w:val="left"/>
              <w:rPr/>
            </w:pPr>
            <w:r>
              <w:rPr/>
              <w:t> </w:t>
            </w:r>
            <w:bookmarkStart w:id="1356" w:name=".amt.B187"/>
            <w:bookmarkStart w:id="1357" w:name=".amt.B188"/>
            <w:bookmarkEnd w:id="1356"/>
            <w:bookmarkEnd w:id="1357"/>
          </w:p>
        </w:tc>
        <w:tc>
          <w:tcPr>
            <w:tcW w:w="406" w:type="dxa"/>
            <w:tcBorders/>
            <w:shd w:fill="CCEEFF" w:val="clear"/>
            <w:vAlign w:val="center"/>
          </w:tcPr>
          <w:p>
            <w:pPr>
              <w:pStyle w:val="TableContents"/>
              <w:bidi w:val="0"/>
              <w:spacing w:before="0" w:after="0"/>
              <w:ind w:left="0" w:right="0" w:hanging="0"/>
              <w:jc w:val="left"/>
              <w:rPr/>
            </w:pPr>
            <w:r>
              <w:rPr/>
              <w:t> </w:t>
            </w:r>
            <w:bookmarkStart w:id="1358" w:name=".lead.B197"/>
            <w:bookmarkStart w:id="1359" w:name=".lead.B198"/>
            <w:bookmarkEnd w:id="1358"/>
            <w:bookmarkEnd w:id="1359"/>
          </w:p>
        </w:tc>
        <w:tc>
          <w:tcPr>
            <w:tcW w:w="60" w:type="dxa"/>
            <w:tcBorders/>
            <w:shd w:fill="CCEEFF" w:val="clear"/>
            <w:vAlign w:val="center"/>
          </w:tcPr>
          <w:p>
            <w:pPr>
              <w:pStyle w:val="TableContents"/>
              <w:bidi w:val="0"/>
              <w:spacing w:before="0" w:after="0"/>
              <w:ind w:left="0" w:right="0" w:hanging="0"/>
              <w:jc w:val="left"/>
              <w:rPr/>
            </w:pPr>
            <w:r>
              <w:rPr/>
              <w:t> </w:t>
            </w:r>
            <w:bookmarkStart w:id="1360" w:name=".amt.B197"/>
            <w:bookmarkStart w:id="1361" w:name=".amt.B198"/>
            <w:bookmarkEnd w:id="1360"/>
            <w:bookmarkEnd w:id="1361"/>
          </w:p>
        </w:tc>
        <w:tc>
          <w:tcPr>
            <w:tcW w:w="406" w:type="dxa"/>
            <w:tcBorders/>
            <w:shd w:fill="CCEEFF" w:val="clear"/>
            <w:vAlign w:val="center"/>
          </w:tcPr>
          <w:p>
            <w:pPr>
              <w:pStyle w:val="TableContents"/>
              <w:bidi w:val="0"/>
              <w:spacing w:before="0" w:after="0"/>
              <w:ind w:left="0" w:right="0" w:hanging="0"/>
              <w:jc w:val="left"/>
              <w:rPr/>
            </w:pPr>
            <w:r>
              <w:rPr/>
              <w:t> </w:t>
            </w:r>
            <w:bookmarkStart w:id="1362" w:name=".lead.B207"/>
            <w:bookmarkStart w:id="1363" w:name=".lead.B208"/>
            <w:bookmarkEnd w:id="1362"/>
            <w:bookmarkEnd w:id="1363"/>
          </w:p>
        </w:tc>
        <w:tc>
          <w:tcPr>
            <w:tcW w:w="60" w:type="dxa"/>
            <w:tcBorders/>
            <w:shd w:fill="CCEEFF" w:val="clear"/>
            <w:vAlign w:val="center"/>
          </w:tcPr>
          <w:p>
            <w:pPr>
              <w:pStyle w:val="TableContents"/>
              <w:bidi w:val="0"/>
              <w:spacing w:before="0" w:after="0"/>
              <w:ind w:left="0" w:right="0" w:hanging="0"/>
              <w:jc w:val="left"/>
              <w:rPr/>
            </w:pPr>
            <w:r>
              <w:rPr/>
              <w:t> </w:t>
            </w:r>
            <w:bookmarkStart w:id="1364" w:name=".amt.B207"/>
            <w:bookmarkStart w:id="1365" w:name=".amt.B208"/>
            <w:bookmarkEnd w:id="1364"/>
            <w:bookmarkEnd w:id="1365"/>
          </w:p>
        </w:tc>
        <w:tc>
          <w:tcPr>
            <w:tcW w:w="335" w:type="dxa"/>
            <w:tcBorders/>
            <w:shd w:fill="CCEEFF" w:val="clear"/>
            <w:vAlign w:val="center"/>
          </w:tcPr>
          <w:p>
            <w:pPr>
              <w:pStyle w:val="TableContents"/>
              <w:bidi w:val="0"/>
              <w:spacing w:before="0" w:after="0"/>
              <w:ind w:left="0" w:right="0" w:hanging="0"/>
              <w:jc w:val="left"/>
              <w:rPr/>
            </w:pPr>
            <w:r>
              <w:rPr/>
              <w:t> </w:t>
            </w:r>
            <w:bookmarkStart w:id="1366" w:name=".lead.B2110"/>
            <w:bookmarkStart w:id="1367" w:name=".lead.B2111"/>
            <w:bookmarkEnd w:id="1366"/>
            <w:bookmarkEnd w:id="1367"/>
          </w:p>
        </w:tc>
        <w:tc>
          <w:tcPr>
            <w:tcW w:w="60" w:type="dxa"/>
            <w:tcBorders/>
            <w:shd w:fill="CCEEFF" w:val="clear"/>
            <w:vAlign w:val="center"/>
          </w:tcPr>
          <w:p>
            <w:pPr>
              <w:pStyle w:val="TableContents"/>
              <w:bidi w:val="0"/>
              <w:spacing w:before="0" w:after="0"/>
              <w:ind w:left="0" w:right="0" w:hanging="0"/>
              <w:jc w:val="left"/>
              <w:rPr/>
            </w:pPr>
            <w:r>
              <w:rPr/>
              <w:t> </w:t>
            </w:r>
            <w:bookmarkStart w:id="1368" w:name=".amt.B2110"/>
            <w:bookmarkStart w:id="1369" w:name=".amt.B2111"/>
            <w:bookmarkEnd w:id="1368"/>
            <w:bookmarkEnd w:id="1369"/>
          </w:p>
        </w:tc>
        <w:tc>
          <w:tcPr>
            <w:tcW w:w="395" w:type="dxa"/>
            <w:tcBorders/>
            <w:shd w:fill="CCEEFF" w:val="clear"/>
            <w:vAlign w:val="center"/>
          </w:tcPr>
          <w:p>
            <w:pPr>
              <w:pStyle w:val="TableContents"/>
              <w:bidi w:val="0"/>
              <w:spacing w:before="0" w:after="0"/>
              <w:ind w:left="0" w:right="0" w:hanging="0"/>
              <w:jc w:val="left"/>
              <w:rPr/>
            </w:pPr>
            <w:r>
              <w:rPr/>
              <w:t> </w:t>
            </w:r>
            <w:bookmarkStart w:id="1370" w:name=".trail.B217"/>
            <w:bookmarkStart w:id="1371" w:name=".trail.B218"/>
            <w:bookmarkEnd w:id="1370"/>
            <w:bookmarkEnd w:id="1371"/>
          </w:p>
        </w:tc>
        <w:tc>
          <w:tcPr>
            <w:tcW w:w="81" w:type="dxa"/>
            <w:tcBorders/>
            <w:shd w:fill="CCEEFF" w:val="clear"/>
            <w:vAlign w:val="center"/>
          </w:tcPr>
          <w:p>
            <w:pPr>
              <w:pStyle w:val="TableContents"/>
              <w:bidi w:val="0"/>
              <w:spacing w:before="0" w:after="0"/>
              <w:ind w:left="0" w:right="0" w:hanging="0"/>
              <w:jc w:val="left"/>
              <w:rPr/>
            </w:pPr>
            <w:r>
              <w:rPr/>
              <w:t>​</w:t>
            </w:r>
          </w:p>
        </w:tc>
      </w:tr>
      <w:tr>
        <w:trPr/>
        <w:tc>
          <w:tcPr>
            <w:tcW w:w="1099"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Monthly Average Volatility</w:t>
            </w:r>
            <w:bookmarkStart w:id="1372" w:name=".lead.B220"/>
            <w:bookmarkStart w:id="1373" w:name=".lead.B221"/>
            <w:bookmarkEnd w:id="1372"/>
            <w:bookmarkEnd w:id="137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74" w:name=".amt.B220"/>
            <w:bookmarkStart w:id="1375" w:name=".amt.B221"/>
            <w:bookmarkEnd w:id="1374"/>
            <w:bookmarkEnd w:id="137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76" w:name=".lead.B313"/>
            <w:bookmarkStart w:id="1377" w:name=".lead.B314"/>
            <w:bookmarkEnd w:id="1376"/>
            <w:bookmarkEnd w:id="137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78" w:name=".amt.B313"/>
            <w:bookmarkStart w:id="1379" w:name=".amt.B314"/>
            <w:bookmarkEnd w:id="1378"/>
            <w:bookmarkEnd w:id="137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80" w:name=".lead.B413"/>
            <w:bookmarkStart w:id="1381" w:name=".lead.B414"/>
            <w:bookmarkEnd w:id="1380"/>
            <w:bookmarkEnd w:id="138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82" w:name=".amt.B413"/>
            <w:bookmarkStart w:id="1383" w:name=".amt.B414"/>
            <w:bookmarkEnd w:id="1382"/>
            <w:bookmarkEnd w:id="138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84" w:name=".lead.B513"/>
            <w:bookmarkStart w:id="1385" w:name=".lead.B514"/>
            <w:bookmarkEnd w:id="1384"/>
            <w:bookmarkEnd w:id="138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86" w:name=".amt.B513"/>
            <w:bookmarkStart w:id="1387" w:name=".amt.B514"/>
            <w:bookmarkEnd w:id="1386"/>
            <w:bookmarkEnd w:id="1387"/>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88" w:name=".lead.B613"/>
            <w:bookmarkStart w:id="1389" w:name=".lead.B614"/>
            <w:bookmarkEnd w:id="1388"/>
            <w:bookmarkEnd w:id="138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90" w:name=".amt.B613"/>
            <w:bookmarkStart w:id="1391" w:name=".amt.B614"/>
            <w:bookmarkEnd w:id="1390"/>
            <w:bookmarkEnd w:id="139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92" w:name=".lead.B713"/>
            <w:bookmarkStart w:id="1393" w:name=".lead.B714"/>
            <w:bookmarkEnd w:id="1392"/>
            <w:bookmarkEnd w:id="139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94" w:name=".amt.B713"/>
            <w:bookmarkStart w:id="1395" w:name=".amt.B714"/>
            <w:bookmarkEnd w:id="1394"/>
            <w:bookmarkEnd w:id="139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96" w:name=".lead.B813"/>
            <w:bookmarkStart w:id="1397" w:name=".lead.B814"/>
            <w:bookmarkEnd w:id="1396"/>
            <w:bookmarkEnd w:id="139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98" w:name=".amt.B813"/>
            <w:bookmarkStart w:id="1399" w:name=".amt.B814"/>
            <w:bookmarkEnd w:id="1398"/>
            <w:bookmarkEnd w:id="139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0" w:name=".lead.B99"/>
            <w:bookmarkStart w:id="1401" w:name=".lead.B910"/>
            <w:bookmarkEnd w:id="1400"/>
            <w:bookmarkEnd w:id="140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2" w:name=".amt.B99"/>
            <w:bookmarkStart w:id="1403" w:name=".amt.B910"/>
            <w:bookmarkEnd w:id="1402"/>
            <w:bookmarkEnd w:id="140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4" w:name=".lead.B109"/>
            <w:bookmarkStart w:id="1405" w:name=".lead.B1010"/>
            <w:bookmarkEnd w:id="1404"/>
            <w:bookmarkEnd w:id="140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6" w:name=".amt.B109"/>
            <w:bookmarkStart w:id="1407" w:name=".amt.B1010"/>
            <w:bookmarkEnd w:id="1406"/>
            <w:bookmarkEnd w:id="1407"/>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8" w:name=".lead.B119"/>
            <w:bookmarkStart w:id="1409" w:name=".lead.B1110"/>
            <w:bookmarkEnd w:id="1408"/>
            <w:bookmarkEnd w:id="140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0" w:name=".amt.B119"/>
            <w:bookmarkStart w:id="1411" w:name=".amt.B1110"/>
            <w:bookmarkEnd w:id="1410"/>
            <w:bookmarkEnd w:id="1411"/>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2" w:name=".lead.B129"/>
            <w:bookmarkStart w:id="1413" w:name=".lead.B1210"/>
            <w:bookmarkEnd w:id="1412"/>
            <w:bookmarkEnd w:id="141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4" w:name=".amt.B129"/>
            <w:bookmarkStart w:id="1415" w:name=".amt.B1210"/>
            <w:bookmarkEnd w:id="1414"/>
            <w:bookmarkEnd w:id="141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6" w:name=".lead.B139"/>
            <w:bookmarkStart w:id="1417" w:name=".lead.B1310"/>
            <w:bookmarkEnd w:id="1416"/>
            <w:bookmarkEnd w:id="141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8" w:name=".amt.B139"/>
            <w:bookmarkStart w:id="1419" w:name=".amt.B1310"/>
            <w:bookmarkEnd w:id="1418"/>
            <w:bookmarkEnd w:id="141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0" w:name=".lead.B149"/>
            <w:bookmarkStart w:id="1421" w:name=".lead.B1410"/>
            <w:bookmarkEnd w:id="1420"/>
            <w:bookmarkEnd w:id="1421"/>
          </w:p>
        </w:tc>
        <w:tc>
          <w:tcPr>
            <w:tcW w:w="60" w:type="dxa"/>
            <w:tcBorders/>
            <w:shd w:fill="FFFFFF" w:val="clear"/>
            <w:vAlign w:val="center"/>
          </w:tcPr>
          <w:p>
            <w:pPr>
              <w:pStyle w:val="TableContents"/>
              <w:bidi w:val="0"/>
              <w:spacing w:before="0" w:after="0"/>
              <w:ind w:left="0" w:right="0" w:hanging="0"/>
              <w:jc w:val="left"/>
              <w:rPr/>
            </w:pPr>
            <w:r>
              <w:rPr/>
              <w:t> </w:t>
            </w:r>
            <w:bookmarkStart w:id="1422" w:name=".amt.B149"/>
            <w:bookmarkStart w:id="1423" w:name=".amt.B1410"/>
            <w:bookmarkEnd w:id="1422"/>
            <w:bookmarkEnd w:id="142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4" w:name=".lead.B159"/>
            <w:bookmarkStart w:id="1425" w:name=".lead.B1510"/>
            <w:bookmarkEnd w:id="1424"/>
            <w:bookmarkEnd w:id="142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6" w:name=".amt.B159"/>
            <w:bookmarkStart w:id="1427" w:name=".amt.B1510"/>
            <w:bookmarkEnd w:id="1426"/>
            <w:bookmarkEnd w:id="1427"/>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8" w:name=".lead.B169"/>
            <w:bookmarkStart w:id="1429" w:name=".lead.B1610"/>
            <w:bookmarkEnd w:id="1428"/>
            <w:bookmarkEnd w:id="142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0" w:name=".amt.B169"/>
            <w:bookmarkStart w:id="1431" w:name=".amt.B1610"/>
            <w:bookmarkEnd w:id="1430"/>
            <w:bookmarkEnd w:id="1431"/>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2" w:name=".lead.B179"/>
            <w:bookmarkStart w:id="1433" w:name=".lead.B1710"/>
            <w:bookmarkEnd w:id="1432"/>
            <w:bookmarkEnd w:id="143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4" w:name=".amt.B179"/>
            <w:bookmarkStart w:id="1435" w:name=".amt.B1710"/>
            <w:bookmarkEnd w:id="1434"/>
            <w:bookmarkEnd w:id="1435"/>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6" w:name=".lead.B189"/>
            <w:bookmarkStart w:id="1437" w:name=".lead.B1810"/>
            <w:bookmarkEnd w:id="1436"/>
            <w:bookmarkEnd w:id="143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38" w:name=".amt.B189"/>
            <w:bookmarkStart w:id="1439" w:name=".amt.B1810"/>
            <w:bookmarkEnd w:id="1438"/>
            <w:bookmarkEnd w:id="1439"/>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0" w:name=".lead.B199"/>
            <w:bookmarkStart w:id="1441" w:name=".lead.B1910"/>
            <w:bookmarkEnd w:id="1440"/>
            <w:bookmarkEnd w:id="144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2" w:name=".amt.B199"/>
            <w:bookmarkStart w:id="1443" w:name=".amt.B1910"/>
            <w:bookmarkEnd w:id="1442"/>
            <w:bookmarkEnd w:id="1443"/>
          </w:p>
        </w:tc>
        <w:tc>
          <w:tcPr>
            <w:tcW w:w="4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4" w:name=".lead.B209"/>
            <w:bookmarkStart w:id="1445" w:name=".lead.B2010"/>
            <w:bookmarkEnd w:id="1444"/>
            <w:bookmarkEnd w:id="144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6" w:name=".amt.B209"/>
            <w:bookmarkStart w:id="1447" w:name=".amt.B2010"/>
            <w:bookmarkEnd w:id="1446"/>
            <w:bookmarkEnd w:id="1447"/>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48" w:name=".lead.B2112"/>
            <w:bookmarkStart w:id="1449" w:name=".lead.B2113"/>
            <w:bookmarkEnd w:id="1448"/>
            <w:bookmarkEnd w:id="144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0" w:name=".amt.B2112"/>
            <w:bookmarkStart w:id="1451" w:name=".amt.B2113"/>
            <w:bookmarkEnd w:id="1450"/>
            <w:bookmarkEnd w:id="1451"/>
          </w:p>
        </w:tc>
        <w:tc>
          <w:tcPr>
            <w:tcW w:w="3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52" w:name=".trail.B219"/>
            <w:bookmarkStart w:id="1453" w:name=".trail.B2110"/>
            <w:bookmarkEnd w:id="1452"/>
            <w:bookmarkEnd w:id="1453"/>
          </w:p>
        </w:tc>
        <w:tc>
          <w:tcPr>
            <w:tcW w:w="81" w:type="dxa"/>
            <w:tcBorders/>
            <w:shd w:fill="FFFFFF" w:val="clear"/>
            <w:vAlign w:val="center"/>
          </w:tcPr>
          <w:p>
            <w:pPr>
              <w:pStyle w:val="TableContents"/>
              <w:bidi w:val="0"/>
              <w:spacing w:before="0" w:after="0"/>
              <w:ind w:left="0" w:right="0" w:hanging="0"/>
              <w:jc w:val="left"/>
              <w:rPr/>
            </w:pPr>
            <w:r>
              <w:rPr/>
              <w:t>​</w:t>
            </w:r>
          </w:p>
        </w:tc>
      </w:tr>
      <w:tr>
        <w:trPr/>
        <w:tc>
          <w:tcPr>
            <w:tcW w:w="1099"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BTC</w:t>
            </w:r>
            <w:bookmarkStart w:id="1454" w:name=".lead.227"/>
            <w:bookmarkStart w:id="1455" w:name=".lead.228"/>
            <w:bookmarkEnd w:id="1454"/>
            <w:bookmarkEnd w:id="1455"/>
          </w:p>
        </w:tc>
        <w:tc>
          <w:tcPr>
            <w:tcW w:w="60" w:type="dxa"/>
            <w:tcBorders/>
            <w:shd w:fill="CCEEFF" w:val="clear"/>
            <w:vAlign w:val="center"/>
          </w:tcPr>
          <w:p>
            <w:pPr>
              <w:pStyle w:val="TableContents"/>
              <w:bidi w:val="0"/>
              <w:spacing w:before="0" w:after="0"/>
              <w:ind w:left="0" w:right="0" w:hanging="0"/>
              <w:jc w:val="left"/>
              <w:rPr/>
            </w:pPr>
            <w:r>
              <w:rPr/>
              <w:t> </w:t>
            </w:r>
            <w:bookmarkStart w:id="1456" w:name=".amt.227"/>
            <w:bookmarkStart w:id="1457" w:name=".amt.228"/>
            <w:bookmarkEnd w:id="1456"/>
            <w:bookmarkEnd w:id="1457"/>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48%</w:t>
            </w:r>
            <w:bookmarkStart w:id="1458" w:name=".lead.317"/>
            <w:bookmarkStart w:id="1459" w:name=".lead.318"/>
            <w:bookmarkEnd w:id="1458"/>
            <w:bookmarkEnd w:id="1459"/>
          </w:p>
        </w:tc>
        <w:tc>
          <w:tcPr>
            <w:tcW w:w="60" w:type="dxa"/>
            <w:tcBorders/>
            <w:shd w:fill="CCEEFF" w:val="clear"/>
            <w:vAlign w:val="center"/>
          </w:tcPr>
          <w:p>
            <w:pPr>
              <w:pStyle w:val="TableContents"/>
              <w:bidi w:val="0"/>
              <w:spacing w:before="0" w:after="0"/>
              <w:ind w:left="0" w:right="0" w:hanging="0"/>
              <w:jc w:val="left"/>
              <w:rPr/>
            </w:pPr>
            <w:r>
              <w:rPr/>
              <w:t> </w:t>
            </w:r>
            <w:bookmarkStart w:id="1460" w:name=".amt.317"/>
            <w:bookmarkStart w:id="1461" w:name=".amt.318"/>
            <w:bookmarkEnd w:id="1460"/>
            <w:bookmarkEnd w:id="1461"/>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44%</w:t>
            </w:r>
            <w:bookmarkStart w:id="1462" w:name=".lead.419"/>
            <w:bookmarkStart w:id="1463" w:name=".lead.420"/>
            <w:bookmarkEnd w:id="1462"/>
            <w:bookmarkEnd w:id="1463"/>
          </w:p>
        </w:tc>
        <w:tc>
          <w:tcPr>
            <w:tcW w:w="60" w:type="dxa"/>
            <w:tcBorders/>
            <w:shd w:fill="CCEEFF" w:val="clear"/>
            <w:vAlign w:val="center"/>
          </w:tcPr>
          <w:p>
            <w:pPr>
              <w:pStyle w:val="TableContents"/>
              <w:bidi w:val="0"/>
              <w:spacing w:before="0" w:after="0"/>
              <w:ind w:left="0" w:right="0" w:hanging="0"/>
              <w:jc w:val="left"/>
              <w:rPr/>
            </w:pPr>
            <w:r>
              <w:rPr/>
              <w:t> </w:t>
            </w:r>
            <w:bookmarkStart w:id="1464" w:name=".amt.419"/>
            <w:bookmarkStart w:id="1465" w:name=".amt.420"/>
            <w:bookmarkEnd w:id="1464"/>
            <w:bookmarkEnd w:id="1465"/>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50%</w:t>
            </w:r>
            <w:bookmarkStart w:id="1466" w:name=".lead.519"/>
            <w:bookmarkStart w:id="1467" w:name=".lead.520"/>
            <w:bookmarkEnd w:id="1466"/>
            <w:bookmarkEnd w:id="1467"/>
          </w:p>
        </w:tc>
        <w:tc>
          <w:tcPr>
            <w:tcW w:w="60" w:type="dxa"/>
            <w:tcBorders/>
            <w:shd w:fill="CCEEFF" w:val="clear"/>
            <w:vAlign w:val="center"/>
          </w:tcPr>
          <w:p>
            <w:pPr>
              <w:pStyle w:val="TableContents"/>
              <w:bidi w:val="0"/>
              <w:spacing w:before="0" w:after="0"/>
              <w:ind w:left="0" w:right="0" w:hanging="0"/>
              <w:jc w:val="left"/>
              <w:rPr/>
            </w:pPr>
            <w:r>
              <w:rPr/>
              <w:t> </w:t>
            </w:r>
            <w:bookmarkStart w:id="1468" w:name=".amt.519"/>
            <w:bookmarkStart w:id="1469" w:name=".amt.520"/>
            <w:bookmarkEnd w:id="1468"/>
            <w:bookmarkEnd w:id="1469"/>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44%</w:t>
            </w:r>
            <w:bookmarkStart w:id="1470" w:name=".lead.619"/>
            <w:bookmarkStart w:id="1471" w:name=".lead.620"/>
            <w:bookmarkEnd w:id="1470"/>
            <w:bookmarkEnd w:id="1471"/>
          </w:p>
        </w:tc>
        <w:tc>
          <w:tcPr>
            <w:tcW w:w="60" w:type="dxa"/>
            <w:tcBorders/>
            <w:shd w:fill="CCEEFF" w:val="clear"/>
            <w:vAlign w:val="center"/>
          </w:tcPr>
          <w:p>
            <w:pPr>
              <w:pStyle w:val="TableContents"/>
              <w:bidi w:val="0"/>
              <w:spacing w:before="0" w:after="0"/>
              <w:ind w:left="0" w:right="0" w:hanging="0"/>
              <w:jc w:val="left"/>
              <w:rPr/>
            </w:pPr>
            <w:r>
              <w:rPr/>
              <w:t> </w:t>
            </w:r>
            <w:bookmarkStart w:id="1472" w:name=".amt.619"/>
            <w:bookmarkStart w:id="1473" w:name=".amt.620"/>
            <w:bookmarkEnd w:id="1472"/>
            <w:bookmarkEnd w:id="1473"/>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33%</w:t>
            </w:r>
            <w:bookmarkStart w:id="1474" w:name=".lead.719"/>
            <w:bookmarkStart w:id="1475" w:name=".lead.720"/>
            <w:bookmarkEnd w:id="1474"/>
            <w:bookmarkEnd w:id="1475"/>
          </w:p>
        </w:tc>
        <w:tc>
          <w:tcPr>
            <w:tcW w:w="60" w:type="dxa"/>
            <w:tcBorders/>
            <w:shd w:fill="CCEEFF" w:val="clear"/>
            <w:vAlign w:val="center"/>
          </w:tcPr>
          <w:p>
            <w:pPr>
              <w:pStyle w:val="TableContents"/>
              <w:bidi w:val="0"/>
              <w:spacing w:before="0" w:after="0"/>
              <w:ind w:left="0" w:right="0" w:hanging="0"/>
              <w:jc w:val="left"/>
              <w:rPr/>
            </w:pPr>
            <w:r>
              <w:rPr/>
              <w:t> </w:t>
            </w:r>
            <w:bookmarkStart w:id="1476" w:name=".amt.719"/>
            <w:bookmarkStart w:id="1477" w:name=".amt.720"/>
            <w:bookmarkEnd w:id="1476"/>
            <w:bookmarkEnd w:id="1477"/>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28%</w:t>
            </w:r>
            <w:bookmarkStart w:id="1478" w:name=".lead.819"/>
            <w:bookmarkStart w:id="1479" w:name=".lead.820"/>
            <w:bookmarkEnd w:id="1478"/>
            <w:bookmarkEnd w:id="1479"/>
          </w:p>
        </w:tc>
        <w:tc>
          <w:tcPr>
            <w:tcW w:w="60" w:type="dxa"/>
            <w:tcBorders/>
            <w:shd w:fill="CCEEFF" w:val="clear"/>
            <w:vAlign w:val="center"/>
          </w:tcPr>
          <w:p>
            <w:pPr>
              <w:pStyle w:val="TableContents"/>
              <w:bidi w:val="0"/>
              <w:spacing w:before="0" w:after="0"/>
              <w:ind w:left="0" w:right="0" w:hanging="0"/>
              <w:jc w:val="left"/>
              <w:rPr/>
            </w:pPr>
            <w:r>
              <w:rPr/>
              <w:t> </w:t>
            </w:r>
            <w:bookmarkStart w:id="1480" w:name=".amt.819"/>
            <w:bookmarkStart w:id="1481" w:name=".amt.820"/>
            <w:bookmarkEnd w:id="1480"/>
            <w:bookmarkEnd w:id="1481"/>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27%</w:t>
            </w:r>
            <w:bookmarkStart w:id="1482" w:name=".lead.923"/>
            <w:bookmarkStart w:id="1483" w:name=".lead.924"/>
            <w:bookmarkEnd w:id="1482"/>
            <w:bookmarkEnd w:id="1483"/>
          </w:p>
        </w:tc>
        <w:tc>
          <w:tcPr>
            <w:tcW w:w="60" w:type="dxa"/>
            <w:tcBorders/>
            <w:shd w:fill="CCEEFF" w:val="clear"/>
            <w:vAlign w:val="center"/>
          </w:tcPr>
          <w:p>
            <w:pPr>
              <w:pStyle w:val="TableContents"/>
              <w:bidi w:val="0"/>
              <w:spacing w:before="0" w:after="0"/>
              <w:ind w:left="0" w:right="0" w:hanging="0"/>
              <w:jc w:val="left"/>
              <w:rPr/>
            </w:pPr>
            <w:r>
              <w:rPr/>
              <w:t> </w:t>
            </w:r>
            <w:bookmarkStart w:id="1484" w:name=".amt.923"/>
            <w:bookmarkStart w:id="1485" w:name=".amt.924"/>
            <w:bookmarkEnd w:id="1484"/>
            <w:bookmarkEnd w:id="1485"/>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28%</w:t>
            </w:r>
            <w:bookmarkStart w:id="1486" w:name=".lead.1023"/>
            <w:bookmarkStart w:id="1487" w:name=".lead.1024"/>
            <w:bookmarkEnd w:id="1486"/>
            <w:bookmarkEnd w:id="1487"/>
          </w:p>
        </w:tc>
        <w:tc>
          <w:tcPr>
            <w:tcW w:w="60" w:type="dxa"/>
            <w:tcBorders/>
            <w:shd w:fill="CCEEFF" w:val="clear"/>
            <w:vAlign w:val="center"/>
          </w:tcPr>
          <w:p>
            <w:pPr>
              <w:pStyle w:val="TableContents"/>
              <w:bidi w:val="0"/>
              <w:spacing w:before="0" w:after="0"/>
              <w:ind w:left="0" w:right="0" w:hanging="0"/>
              <w:jc w:val="left"/>
              <w:rPr/>
            </w:pPr>
            <w:r>
              <w:rPr/>
              <w:t> </w:t>
            </w:r>
            <w:bookmarkStart w:id="1488" w:name=".amt.1023"/>
            <w:bookmarkStart w:id="1489" w:name=".amt.1024"/>
            <w:bookmarkEnd w:id="1488"/>
            <w:bookmarkEnd w:id="1489"/>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23%</w:t>
            </w:r>
            <w:bookmarkStart w:id="1490" w:name=".lead.1123"/>
            <w:bookmarkStart w:id="1491" w:name=".lead.1124"/>
            <w:bookmarkEnd w:id="1490"/>
            <w:bookmarkEnd w:id="1491"/>
          </w:p>
        </w:tc>
        <w:tc>
          <w:tcPr>
            <w:tcW w:w="60" w:type="dxa"/>
            <w:tcBorders/>
            <w:shd w:fill="CCEEFF" w:val="clear"/>
            <w:vAlign w:val="center"/>
          </w:tcPr>
          <w:p>
            <w:pPr>
              <w:pStyle w:val="TableContents"/>
              <w:bidi w:val="0"/>
              <w:spacing w:before="0" w:after="0"/>
              <w:ind w:left="0" w:right="0" w:hanging="0"/>
              <w:jc w:val="left"/>
              <w:rPr/>
            </w:pPr>
            <w:r>
              <w:rPr/>
              <w:t> </w:t>
            </w:r>
            <w:bookmarkStart w:id="1492" w:name=".amt.1123"/>
            <w:bookmarkStart w:id="1493" w:name=".amt.1124"/>
            <w:bookmarkEnd w:id="1492"/>
            <w:bookmarkEnd w:id="1493"/>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38%</w:t>
            </w:r>
            <w:bookmarkStart w:id="1494" w:name=".lead.1223"/>
            <w:bookmarkStart w:id="1495" w:name=".lead.1224"/>
            <w:bookmarkEnd w:id="1494"/>
            <w:bookmarkEnd w:id="1495"/>
          </w:p>
        </w:tc>
        <w:tc>
          <w:tcPr>
            <w:tcW w:w="60" w:type="dxa"/>
            <w:tcBorders/>
            <w:shd w:fill="CCEEFF" w:val="clear"/>
            <w:vAlign w:val="center"/>
          </w:tcPr>
          <w:p>
            <w:pPr>
              <w:pStyle w:val="TableContents"/>
              <w:bidi w:val="0"/>
              <w:spacing w:before="0" w:after="0"/>
              <w:ind w:left="0" w:right="0" w:hanging="0"/>
              <w:jc w:val="left"/>
              <w:rPr/>
            </w:pPr>
            <w:r>
              <w:rPr/>
              <w:t> </w:t>
            </w:r>
            <w:bookmarkStart w:id="1496" w:name=".amt.1223"/>
            <w:bookmarkStart w:id="1497" w:name=".amt.1224"/>
            <w:bookmarkEnd w:id="1496"/>
            <w:bookmarkEnd w:id="1497"/>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45%</w:t>
            </w:r>
            <w:bookmarkStart w:id="1498" w:name=".lead.1323"/>
            <w:bookmarkStart w:id="1499" w:name=".lead.1324"/>
            <w:bookmarkEnd w:id="1498"/>
            <w:bookmarkEnd w:id="1499"/>
          </w:p>
        </w:tc>
        <w:tc>
          <w:tcPr>
            <w:tcW w:w="60" w:type="dxa"/>
            <w:tcBorders/>
            <w:shd w:fill="CCEEFF" w:val="clear"/>
            <w:vAlign w:val="center"/>
          </w:tcPr>
          <w:p>
            <w:pPr>
              <w:pStyle w:val="TableContents"/>
              <w:bidi w:val="0"/>
              <w:spacing w:before="0" w:after="0"/>
              <w:ind w:left="0" w:right="0" w:hanging="0"/>
              <w:jc w:val="left"/>
              <w:rPr/>
            </w:pPr>
            <w:r>
              <w:rPr/>
              <w:t> </w:t>
            </w:r>
            <w:bookmarkStart w:id="1500" w:name=".amt.1323"/>
            <w:bookmarkStart w:id="1501" w:name=".amt.1324"/>
            <w:bookmarkEnd w:id="1500"/>
            <w:bookmarkEnd w:id="1501"/>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39%</w:t>
            </w:r>
            <w:bookmarkStart w:id="1502" w:name=".lead.1423"/>
            <w:bookmarkStart w:id="1503" w:name=".lead.1424"/>
            <w:bookmarkEnd w:id="1502"/>
            <w:bookmarkEnd w:id="1503"/>
          </w:p>
        </w:tc>
        <w:tc>
          <w:tcPr>
            <w:tcW w:w="60" w:type="dxa"/>
            <w:tcBorders/>
            <w:shd w:fill="CCEEFF" w:val="clear"/>
            <w:vAlign w:val="center"/>
          </w:tcPr>
          <w:p>
            <w:pPr>
              <w:pStyle w:val="TableContents"/>
              <w:bidi w:val="0"/>
              <w:spacing w:before="0" w:after="0"/>
              <w:ind w:left="0" w:right="0" w:hanging="0"/>
              <w:jc w:val="left"/>
              <w:rPr/>
            </w:pPr>
            <w:r>
              <w:rPr/>
              <w:t> </w:t>
            </w:r>
            <w:bookmarkStart w:id="1504" w:name=".amt.1423"/>
            <w:bookmarkStart w:id="1505" w:name=".amt.1424"/>
            <w:bookmarkEnd w:id="1504"/>
            <w:bookmarkEnd w:id="1505"/>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33%</w:t>
            </w:r>
            <w:bookmarkStart w:id="1506" w:name=".lead.1523"/>
            <w:bookmarkStart w:id="1507" w:name=".lead.1524"/>
            <w:bookmarkEnd w:id="1506"/>
            <w:bookmarkEnd w:id="1507"/>
          </w:p>
        </w:tc>
        <w:tc>
          <w:tcPr>
            <w:tcW w:w="60" w:type="dxa"/>
            <w:tcBorders/>
            <w:shd w:fill="CCEEFF" w:val="clear"/>
            <w:vAlign w:val="center"/>
          </w:tcPr>
          <w:p>
            <w:pPr>
              <w:pStyle w:val="TableContents"/>
              <w:bidi w:val="0"/>
              <w:spacing w:before="0" w:after="0"/>
              <w:ind w:left="0" w:right="0" w:hanging="0"/>
              <w:jc w:val="left"/>
              <w:rPr/>
            </w:pPr>
            <w:r>
              <w:rPr/>
              <w:t> </w:t>
            </w:r>
            <w:bookmarkStart w:id="1508" w:name=".amt.1523"/>
            <w:bookmarkStart w:id="1509" w:name=".amt.1524"/>
            <w:bookmarkEnd w:id="1508"/>
            <w:bookmarkEnd w:id="1509"/>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61%</w:t>
            </w:r>
            <w:bookmarkStart w:id="1510" w:name=".lead.1623"/>
            <w:bookmarkStart w:id="1511" w:name=".lead.1624"/>
            <w:bookmarkEnd w:id="1510"/>
            <w:bookmarkEnd w:id="1511"/>
          </w:p>
        </w:tc>
        <w:tc>
          <w:tcPr>
            <w:tcW w:w="60" w:type="dxa"/>
            <w:tcBorders/>
            <w:shd w:fill="CCEEFF" w:val="clear"/>
            <w:vAlign w:val="center"/>
          </w:tcPr>
          <w:p>
            <w:pPr>
              <w:pStyle w:val="TableContents"/>
              <w:bidi w:val="0"/>
              <w:spacing w:before="0" w:after="0"/>
              <w:ind w:left="0" w:right="0" w:hanging="0"/>
              <w:jc w:val="left"/>
              <w:rPr/>
            </w:pPr>
            <w:r>
              <w:rPr/>
              <w:t> </w:t>
            </w:r>
            <w:bookmarkStart w:id="1512" w:name=".amt.1623"/>
            <w:bookmarkStart w:id="1513" w:name=".amt.1624"/>
            <w:bookmarkEnd w:id="1512"/>
            <w:bookmarkEnd w:id="1513"/>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48%</w:t>
            </w:r>
            <w:bookmarkStart w:id="1514" w:name=".lead.1723"/>
            <w:bookmarkStart w:id="1515" w:name=".lead.1724"/>
            <w:bookmarkEnd w:id="1514"/>
            <w:bookmarkEnd w:id="1515"/>
          </w:p>
        </w:tc>
        <w:tc>
          <w:tcPr>
            <w:tcW w:w="60" w:type="dxa"/>
            <w:tcBorders/>
            <w:shd w:fill="CCEEFF" w:val="clear"/>
            <w:vAlign w:val="center"/>
          </w:tcPr>
          <w:p>
            <w:pPr>
              <w:pStyle w:val="TableContents"/>
              <w:bidi w:val="0"/>
              <w:spacing w:before="0" w:after="0"/>
              <w:ind w:left="0" w:right="0" w:hanging="0"/>
              <w:jc w:val="left"/>
              <w:rPr/>
            </w:pPr>
            <w:r>
              <w:rPr/>
              <w:t> </w:t>
            </w:r>
            <w:bookmarkStart w:id="1516" w:name=".amt.1723"/>
            <w:bookmarkStart w:id="1517" w:name=".amt.1724"/>
            <w:bookmarkEnd w:id="1516"/>
            <w:bookmarkEnd w:id="1517"/>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35%</w:t>
            </w:r>
            <w:bookmarkStart w:id="1518" w:name=".lead.1823"/>
            <w:bookmarkStart w:id="1519" w:name=".lead.1824"/>
            <w:bookmarkEnd w:id="1518"/>
            <w:bookmarkEnd w:id="1519"/>
          </w:p>
        </w:tc>
        <w:tc>
          <w:tcPr>
            <w:tcW w:w="60" w:type="dxa"/>
            <w:tcBorders/>
            <w:shd w:fill="CCEEFF" w:val="clear"/>
            <w:vAlign w:val="center"/>
          </w:tcPr>
          <w:p>
            <w:pPr>
              <w:pStyle w:val="TableContents"/>
              <w:bidi w:val="0"/>
              <w:spacing w:before="0" w:after="0"/>
              <w:ind w:left="0" w:right="0" w:hanging="0"/>
              <w:jc w:val="left"/>
              <w:rPr/>
            </w:pPr>
            <w:r>
              <w:rPr/>
              <w:t> </w:t>
            </w:r>
            <w:bookmarkStart w:id="1520" w:name=".amt.1823"/>
            <w:bookmarkStart w:id="1521" w:name=".amt.1824"/>
            <w:bookmarkEnd w:id="1520"/>
            <w:bookmarkEnd w:id="1521"/>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28%</w:t>
            </w:r>
            <w:bookmarkStart w:id="1522" w:name=".lead.1923"/>
            <w:bookmarkStart w:id="1523" w:name=".lead.1924"/>
            <w:bookmarkEnd w:id="1522"/>
            <w:bookmarkEnd w:id="1523"/>
          </w:p>
        </w:tc>
        <w:tc>
          <w:tcPr>
            <w:tcW w:w="60" w:type="dxa"/>
            <w:tcBorders/>
            <w:shd w:fill="CCEEFF" w:val="clear"/>
            <w:vAlign w:val="center"/>
          </w:tcPr>
          <w:p>
            <w:pPr>
              <w:pStyle w:val="TableContents"/>
              <w:bidi w:val="0"/>
              <w:spacing w:before="0" w:after="0"/>
              <w:ind w:left="0" w:right="0" w:hanging="0"/>
              <w:jc w:val="left"/>
              <w:rPr/>
            </w:pPr>
            <w:r>
              <w:rPr/>
              <w:t> </w:t>
            </w:r>
            <w:bookmarkStart w:id="1524" w:name=".amt.1923"/>
            <w:bookmarkStart w:id="1525" w:name=".amt.1924"/>
            <w:bookmarkEnd w:id="1524"/>
            <w:bookmarkEnd w:id="1525"/>
          </w:p>
        </w:tc>
        <w:tc>
          <w:tcPr>
            <w:tcW w:w="406"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47%</w:t>
            </w:r>
            <w:bookmarkStart w:id="1526" w:name=".lead.2023"/>
            <w:bookmarkStart w:id="1527" w:name=".lead.2024"/>
            <w:bookmarkEnd w:id="1526"/>
            <w:bookmarkEnd w:id="1527"/>
          </w:p>
        </w:tc>
        <w:tc>
          <w:tcPr>
            <w:tcW w:w="60" w:type="dxa"/>
            <w:tcBorders/>
            <w:shd w:fill="CCEEFF" w:val="clear"/>
            <w:vAlign w:val="center"/>
          </w:tcPr>
          <w:p>
            <w:pPr>
              <w:pStyle w:val="TableContents"/>
              <w:bidi w:val="0"/>
              <w:spacing w:before="0" w:after="0"/>
              <w:ind w:left="0" w:right="0" w:hanging="0"/>
              <w:jc w:val="left"/>
              <w:rPr/>
            </w:pPr>
            <w:r>
              <w:rPr/>
              <w:t> </w:t>
            </w:r>
            <w:bookmarkStart w:id="1528" w:name=".amt.2023"/>
            <w:bookmarkStart w:id="1529" w:name=".amt.2024"/>
            <w:bookmarkEnd w:id="1528"/>
            <w:bookmarkEnd w:id="1529"/>
          </w:p>
        </w:tc>
        <w:tc>
          <w:tcPr>
            <w:tcW w:w="33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32%</w:t>
            </w:r>
            <w:bookmarkStart w:id="1530" w:name=".lead.2123"/>
            <w:bookmarkStart w:id="1531" w:name=".lead.2124"/>
            <w:bookmarkEnd w:id="1530"/>
            <w:bookmarkEnd w:id="1531"/>
          </w:p>
        </w:tc>
        <w:tc>
          <w:tcPr>
            <w:tcW w:w="60" w:type="dxa"/>
            <w:tcBorders/>
            <w:shd w:fill="CCEEFF" w:val="clear"/>
            <w:vAlign w:val="center"/>
          </w:tcPr>
          <w:p>
            <w:pPr>
              <w:pStyle w:val="TableContents"/>
              <w:bidi w:val="0"/>
              <w:spacing w:before="0" w:after="0"/>
              <w:ind w:left="0" w:right="0" w:hanging="0"/>
              <w:jc w:val="left"/>
              <w:rPr/>
            </w:pPr>
            <w:r>
              <w:rPr/>
              <w:t> </w:t>
            </w:r>
          </w:p>
        </w:tc>
        <w:tc>
          <w:tcPr>
            <w:tcW w:w="395" w:type="dxa"/>
            <w:tcBorders/>
            <w:shd w:fill="CCEE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30%</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1099"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ETH</w:t>
            </w:r>
            <w:bookmarkStart w:id="1532" w:name=".lead.229"/>
            <w:bookmarkStart w:id="1533" w:name=".lead.230"/>
            <w:bookmarkEnd w:id="1532"/>
            <w:bookmarkEnd w:id="1533"/>
          </w:p>
        </w:tc>
        <w:tc>
          <w:tcPr>
            <w:tcW w:w="60" w:type="dxa"/>
            <w:tcBorders/>
            <w:shd w:fill="FFFFFF" w:val="clear"/>
            <w:vAlign w:val="center"/>
          </w:tcPr>
          <w:p>
            <w:pPr>
              <w:pStyle w:val="TableContents"/>
              <w:bidi w:val="0"/>
              <w:spacing w:before="0" w:after="0"/>
              <w:ind w:left="0" w:right="0" w:hanging="0"/>
              <w:jc w:val="left"/>
              <w:rPr/>
            </w:pPr>
            <w:r>
              <w:rPr/>
              <w:t> </w:t>
            </w:r>
            <w:bookmarkStart w:id="1534" w:name=".amt.229"/>
            <w:bookmarkStart w:id="1535" w:name=".amt.230"/>
            <w:bookmarkEnd w:id="1534"/>
            <w:bookmarkEnd w:id="153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60%</w:t>
            </w:r>
            <w:bookmarkStart w:id="1536" w:name=".lead.319"/>
            <w:bookmarkStart w:id="1537" w:name=".lead.320"/>
            <w:bookmarkEnd w:id="1536"/>
            <w:bookmarkEnd w:id="1537"/>
          </w:p>
        </w:tc>
        <w:tc>
          <w:tcPr>
            <w:tcW w:w="60" w:type="dxa"/>
            <w:tcBorders/>
            <w:shd w:fill="FFFFFF" w:val="clear"/>
            <w:vAlign w:val="center"/>
          </w:tcPr>
          <w:p>
            <w:pPr>
              <w:pStyle w:val="TableContents"/>
              <w:bidi w:val="0"/>
              <w:spacing w:before="0" w:after="0"/>
              <w:ind w:left="0" w:right="0" w:hanging="0"/>
              <w:jc w:val="left"/>
              <w:rPr/>
            </w:pPr>
            <w:r>
              <w:rPr/>
              <w:t> </w:t>
            </w:r>
            <w:bookmarkStart w:id="1538" w:name=".amt.319"/>
            <w:bookmarkStart w:id="1539" w:name=".amt.320"/>
            <w:bookmarkEnd w:id="1538"/>
            <w:bookmarkEnd w:id="1539"/>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78%</w:t>
            </w:r>
            <w:bookmarkStart w:id="1540" w:name=".lead.421"/>
            <w:bookmarkStart w:id="1541" w:name=".lead.422"/>
            <w:bookmarkEnd w:id="1540"/>
            <w:bookmarkEnd w:id="1541"/>
          </w:p>
        </w:tc>
        <w:tc>
          <w:tcPr>
            <w:tcW w:w="60" w:type="dxa"/>
            <w:tcBorders/>
            <w:shd w:fill="FFFFFF" w:val="clear"/>
            <w:vAlign w:val="center"/>
          </w:tcPr>
          <w:p>
            <w:pPr>
              <w:pStyle w:val="TableContents"/>
              <w:bidi w:val="0"/>
              <w:spacing w:before="0" w:after="0"/>
              <w:ind w:left="0" w:right="0" w:hanging="0"/>
              <w:jc w:val="left"/>
              <w:rPr/>
            </w:pPr>
            <w:r>
              <w:rPr/>
              <w:t> </w:t>
            </w:r>
            <w:bookmarkStart w:id="1542" w:name=".amt.421"/>
            <w:bookmarkStart w:id="1543" w:name=".amt.422"/>
            <w:bookmarkEnd w:id="1542"/>
            <w:bookmarkEnd w:id="1543"/>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69%</w:t>
            </w:r>
            <w:bookmarkStart w:id="1544" w:name=".lead.521"/>
            <w:bookmarkStart w:id="1545" w:name=".lead.522"/>
            <w:bookmarkEnd w:id="1544"/>
            <w:bookmarkEnd w:id="1545"/>
          </w:p>
        </w:tc>
        <w:tc>
          <w:tcPr>
            <w:tcW w:w="60" w:type="dxa"/>
            <w:tcBorders/>
            <w:shd w:fill="FFFFFF" w:val="clear"/>
            <w:vAlign w:val="center"/>
          </w:tcPr>
          <w:p>
            <w:pPr>
              <w:pStyle w:val="TableContents"/>
              <w:bidi w:val="0"/>
              <w:spacing w:before="0" w:after="0"/>
              <w:ind w:left="0" w:right="0" w:hanging="0"/>
              <w:jc w:val="left"/>
              <w:rPr/>
            </w:pPr>
            <w:r>
              <w:rPr/>
              <w:t> </w:t>
            </w:r>
            <w:bookmarkStart w:id="1546" w:name=".amt.521"/>
            <w:bookmarkStart w:id="1547" w:name=".amt.522"/>
            <w:bookmarkEnd w:id="1546"/>
            <w:bookmarkEnd w:id="1547"/>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70%</w:t>
            </w:r>
            <w:bookmarkStart w:id="1548" w:name=".lead.621"/>
            <w:bookmarkStart w:id="1549" w:name=".lead.622"/>
            <w:bookmarkEnd w:id="1548"/>
            <w:bookmarkEnd w:id="1549"/>
          </w:p>
        </w:tc>
        <w:tc>
          <w:tcPr>
            <w:tcW w:w="60" w:type="dxa"/>
            <w:tcBorders/>
            <w:shd w:fill="FFFFFF" w:val="clear"/>
            <w:vAlign w:val="center"/>
          </w:tcPr>
          <w:p>
            <w:pPr>
              <w:pStyle w:val="TableContents"/>
              <w:bidi w:val="0"/>
              <w:spacing w:before="0" w:after="0"/>
              <w:ind w:left="0" w:right="0" w:hanging="0"/>
              <w:jc w:val="left"/>
              <w:rPr/>
            </w:pPr>
            <w:r>
              <w:rPr/>
              <w:t> </w:t>
            </w:r>
            <w:bookmarkStart w:id="1550" w:name=".amt.621"/>
            <w:bookmarkStart w:id="1551" w:name=".amt.622"/>
            <w:bookmarkEnd w:id="1550"/>
            <w:bookmarkEnd w:id="155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67%</w:t>
            </w:r>
            <w:bookmarkStart w:id="1552" w:name=".lead.721"/>
            <w:bookmarkStart w:id="1553" w:name=".lead.722"/>
            <w:bookmarkEnd w:id="1552"/>
            <w:bookmarkEnd w:id="1553"/>
          </w:p>
        </w:tc>
        <w:tc>
          <w:tcPr>
            <w:tcW w:w="60" w:type="dxa"/>
            <w:tcBorders/>
            <w:shd w:fill="FFFFFF" w:val="clear"/>
            <w:vAlign w:val="center"/>
          </w:tcPr>
          <w:p>
            <w:pPr>
              <w:pStyle w:val="TableContents"/>
              <w:bidi w:val="0"/>
              <w:spacing w:before="0" w:after="0"/>
              <w:ind w:left="0" w:right="0" w:hanging="0"/>
              <w:jc w:val="left"/>
              <w:rPr/>
            </w:pPr>
            <w:r>
              <w:rPr/>
              <w:t> </w:t>
            </w:r>
            <w:bookmarkStart w:id="1554" w:name=".amt.721"/>
            <w:bookmarkStart w:id="1555" w:name=".amt.722"/>
            <w:bookmarkEnd w:id="1554"/>
            <w:bookmarkEnd w:id="155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54%</w:t>
            </w:r>
            <w:bookmarkStart w:id="1556" w:name=".lead.821"/>
            <w:bookmarkStart w:id="1557" w:name=".lead.822"/>
            <w:bookmarkEnd w:id="1556"/>
            <w:bookmarkEnd w:id="1557"/>
          </w:p>
        </w:tc>
        <w:tc>
          <w:tcPr>
            <w:tcW w:w="60" w:type="dxa"/>
            <w:tcBorders/>
            <w:shd w:fill="FFFFFF" w:val="clear"/>
            <w:vAlign w:val="center"/>
          </w:tcPr>
          <w:p>
            <w:pPr>
              <w:pStyle w:val="TableContents"/>
              <w:bidi w:val="0"/>
              <w:spacing w:before="0" w:after="0"/>
              <w:ind w:left="0" w:right="0" w:hanging="0"/>
              <w:jc w:val="left"/>
              <w:rPr/>
            </w:pPr>
            <w:r>
              <w:rPr/>
              <w:t> </w:t>
            </w:r>
            <w:bookmarkStart w:id="1558" w:name=".amt.821"/>
            <w:bookmarkStart w:id="1559" w:name=".amt.822"/>
            <w:bookmarkEnd w:id="1558"/>
            <w:bookmarkEnd w:id="1559"/>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54%</w:t>
            </w:r>
            <w:bookmarkStart w:id="1560" w:name=".lead.925"/>
            <w:bookmarkStart w:id="1561" w:name=".lead.926"/>
            <w:bookmarkEnd w:id="1560"/>
            <w:bookmarkEnd w:id="1561"/>
          </w:p>
        </w:tc>
        <w:tc>
          <w:tcPr>
            <w:tcW w:w="60" w:type="dxa"/>
            <w:tcBorders/>
            <w:shd w:fill="FFFFFF" w:val="clear"/>
            <w:vAlign w:val="center"/>
          </w:tcPr>
          <w:p>
            <w:pPr>
              <w:pStyle w:val="TableContents"/>
              <w:bidi w:val="0"/>
              <w:spacing w:before="0" w:after="0"/>
              <w:ind w:left="0" w:right="0" w:hanging="0"/>
              <w:jc w:val="left"/>
              <w:rPr/>
            </w:pPr>
            <w:r>
              <w:rPr/>
              <w:t> </w:t>
            </w:r>
            <w:bookmarkStart w:id="1562" w:name=".amt.925"/>
            <w:bookmarkStart w:id="1563" w:name=".amt.926"/>
            <w:bookmarkEnd w:id="1562"/>
            <w:bookmarkEnd w:id="1563"/>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60%</w:t>
            </w:r>
            <w:bookmarkStart w:id="1564" w:name=".lead.1025"/>
            <w:bookmarkStart w:id="1565" w:name=".lead.1026"/>
            <w:bookmarkEnd w:id="1564"/>
            <w:bookmarkEnd w:id="1565"/>
          </w:p>
        </w:tc>
        <w:tc>
          <w:tcPr>
            <w:tcW w:w="60" w:type="dxa"/>
            <w:tcBorders/>
            <w:shd w:fill="FFFFFF" w:val="clear"/>
            <w:vAlign w:val="center"/>
          </w:tcPr>
          <w:p>
            <w:pPr>
              <w:pStyle w:val="TableContents"/>
              <w:bidi w:val="0"/>
              <w:spacing w:before="0" w:after="0"/>
              <w:ind w:left="0" w:right="0" w:hanging="0"/>
              <w:jc w:val="left"/>
              <w:rPr/>
            </w:pPr>
            <w:r>
              <w:rPr/>
              <w:t> </w:t>
            </w:r>
            <w:bookmarkStart w:id="1566" w:name=".amt.1025"/>
            <w:bookmarkStart w:id="1567" w:name=".amt.1026"/>
            <w:bookmarkEnd w:id="1566"/>
            <w:bookmarkEnd w:id="1567"/>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42%</w:t>
            </w:r>
            <w:bookmarkStart w:id="1568" w:name=".lead.1125"/>
            <w:bookmarkStart w:id="1569" w:name=".lead.1126"/>
            <w:bookmarkEnd w:id="1568"/>
            <w:bookmarkEnd w:id="1569"/>
          </w:p>
        </w:tc>
        <w:tc>
          <w:tcPr>
            <w:tcW w:w="60" w:type="dxa"/>
            <w:tcBorders/>
            <w:shd w:fill="FFFFFF" w:val="clear"/>
            <w:vAlign w:val="center"/>
          </w:tcPr>
          <w:p>
            <w:pPr>
              <w:pStyle w:val="TableContents"/>
              <w:bidi w:val="0"/>
              <w:spacing w:before="0" w:after="0"/>
              <w:ind w:left="0" w:right="0" w:hanging="0"/>
              <w:jc w:val="left"/>
              <w:rPr/>
            </w:pPr>
            <w:r>
              <w:rPr/>
              <w:t> </w:t>
            </w:r>
            <w:bookmarkStart w:id="1570" w:name=".amt.1125"/>
            <w:bookmarkStart w:id="1571" w:name=".amt.1126"/>
            <w:bookmarkEnd w:id="1570"/>
            <w:bookmarkEnd w:id="1571"/>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58%</w:t>
            </w:r>
            <w:bookmarkStart w:id="1572" w:name=".lead.1225"/>
            <w:bookmarkStart w:id="1573" w:name=".lead.1226"/>
            <w:bookmarkEnd w:id="1572"/>
            <w:bookmarkEnd w:id="1573"/>
          </w:p>
        </w:tc>
        <w:tc>
          <w:tcPr>
            <w:tcW w:w="60" w:type="dxa"/>
            <w:tcBorders/>
            <w:shd w:fill="FFFFFF" w:val="clear"/>
            <w:vAlign w:val="center"/>
          </w:tcPr>
          <w:p>
            <w:pPr>
              <w:pStyle w:val="TableContents"/>
              <w:bidi w:val="0"/>
              <w:spacing w:before="0" w:after="0"/>
              <w:ind w:left="0" w:right="0" w:hanging="0"/>
              <w:jc w:val="left"/>
              <w:rPr/>
            </w:pPr>
            <w:r>
              <w:rPr/>
              <w:t> </w:t>
            </w:r>
            <w:bookmarkStart w:id="1574" w:name=".amt.1225"/>
            <w:bookmarkStart w:id="1575" w:name=".amt.1226"/>
            <w:bookmarkEnd w:id="1574"/>
            <w:bookmarkEnd w:id="157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68%</w:t>
            </w:r>
            <w:bookmarkStart w:id="1576" w:name=".lead.1325"/>
            <w:bookmarkStart w:id="1577" w:name=".lead.1326"/>
            <w:bookmarkEnd w:id="1576"/>
            <w:bookmarkEnd w:id="1577"/>
          </w:p>
        </w:tc>
        <w:tc>
          <w:tcPr>
            <w:tcW w:w="60" w:type="dxa"/>
            <w:tcBorders/>
            <w:shd w:fill="FFFFFF" w:val="clear"/>
            <w:vAlign w:val="center"/>
          </w:tcPr>
          <w:p>
            <w:pPr>
              <w:pStyle w:val="TableContents"/>
              <w:bidi w:val="0"/>
              <w:spacing w:before="0" w:after="0"/>
              <w:ind w:left="0" w:right="0" w:hanging="0"/>
              <w:jc w:val="left"/>
              <w:rPr/>
            </w:pPr>
            <w:r>
              <w:rPr/>
              <w:t> </w:t>
            </w:r>
            <w:bookmarkStart w:id="1578" w:name=".amt.1325"/>
            <w:bookmarkStart w:id="1579" w:name=".amt.1326"/>
            <w:bookmarkEnd w:id="1578"/>
            <w:bookmarkEnd w:id="1579"/>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53%</w:t>
            </w:r>
            <w:bookmarkStart w:id="1580" w:name=".lead.1425"/>
            <w:bookmarkStart w:id="1581" w:name=".lead.1426"/>
            <w:bookmarkEnd w:id="1580"/>
            <w:bookmarkEnd w:id="1581"/>
          </w:p>
        </w:tc>
        <w:tc>
          <w:tcPr>
            <w:tcW w:w="60" w:type="dxa"/>
            <w:tcBorders/>
            <w:shd w:fill="FFFFFF" w:val="clear"/>
            <w:vAlign w:val="center"/>
          </w:tcPr>
          <w:p>
            <w:pPr>
              <w:pStyle w:val="TableContents"/>
              <w:bidi w:val="0"/>
              <w:spacing w:before="0" w:after="0"/>
              <w:ind w:left="0" w:right="0" w:hanging="0"/>
              <w:jc w:val="left"/>
              <w:rPr/>
            </w:pPr>
            <w:r>
              <w:rPr/>
              <w:t> </w:t>
            </w:r>
            <w:bookmarkStart w:id="1582" w:name=".amt.1425"/>
            <w:bookmarkStart w:id="1583" w:name=".amt.1426"/>
            <w:bookmarkEnd w:id="1582"/>
            <w:bookmarkEnd w:id="1583"/>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46%</w:t>
            </w:r>
            <w:bookmarkStart w:id="1584" w:name=".lead.1525"/>
            <w:bookmarkStart w:id="1585" w:name=".lead.1526"/>
            <w:bookmarkEnd w:id="1584"/>
            <w:bookmarkEnd w:id="1585"/>
          </w:p>
        </w:tc>
        <w:tc>
          <w:tcPr>
            <w:tcW w:w="60" w:type="dxa"/>
            <w:tcBorders/>
            <w:shd w:fill="FFFFFF" w:val="clear"/>
            <w:vAlign w:val="center"/>
          </w:tcPr>
          <w:p>
            <w:pPr>
              <w:pStyle w:val="TableContents"/>
              <w:bidi w:val="0"/>
              <w:spacing w:before="0" w:after="0"/>
              <w:ind w:left="0" w:right="0" w:hanging="0"/>
              <w:jc w:val="left"/>
              <w:rPr/>
            </w:pPr>
            <w:r>
              <w:rPr/>
              <w:t> </w:t>
            </w:r>
            <w:bookmarkStart w:id="1586" w:name=".amt.1525"/>
            <w:bookmarkStart w:id="1587" w:name=".amt.1526"/>
            <w:bookmarkEnd w:id="1586"/>
            <w:bookmarkEnd w:id="1587"/>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82%</w:t>
            </w:r>
            <w:bookmarkStart w:id="1588" w:name=".lead.1625"/>
            <w:bookmarkStart w:id="1589" w:name=".lead.1626"/>
            <w:bookmarkEnd w:id="1588"/>
            <w:bookmarkEnd w:id="1589"/>
          </w:p>
        </w:tc>
        <w:tc>
          <w:tcPr>
            <w:tcW w:w="60" w:type="dxa"/>
            <w:tcBorders/>
            <w:shd w:fill="FFFFFF" w:val="clear"/>
            <w:vAlign w:val="center"/>
          </w:tcPr>
          <w:p>
            <w:pPr>
              <w:pStyle w:val="TableContents"/>
              <w:bidi w:val="0"/>
              <w:spacing w:before="0" w:after="0"/>
              <w:ind w:left="0" w:right="0" w:hanging="0"/>
              <w:jc w:val="left"/>
              <w:rPr/>
            </w:pPr>
            <w:r>
              <w:rPr/>
              <w:t> </w:t>
            </w:r>
            <w:bookmarkStart w:id="1590" w:name=".amt.1625"/>
            <w:bookmarkStart w:id="1591" w:name=".amt.1626"/>
            <w:bookmarkEnd w:id="1590"/>
            <w:bookmarkEnd w:id="1591"/>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60%</w:t>
            </w:r>
            <w:bookmarkStart w:id="1592" w:name=".lead.1725"/>
            <w:bookmarkStart w:id="1593" w:name=".lead.1726"/>
            <w:bookmarkEnd w:id="1592"/>
            <w:bookmarkEnd w:id="1593"/>
          </w:p>
        </w:tc>
        <w:tc>
          <w:tcPr>
            <w:tcW w:w="60" w:type="dxa"/>
            <w:tcBorders/>
            <w:shd w:fill="FFFFFF" w:val="clear"/>
            <w:vAlign w:val="center"/>
          </w:tcPr>
          <w:p>
            <w:pPr>
              <w:pStyle w:val="TableContents"/>
              <w:bidi w:val="0"/>
              <w:spacing w:before="0" w:after="0"/>
              <w:ind w:left="0" w:right="0" w:hanging="0"/>
              <w:jc w:val="left"/>
              <w:rPr/>
            </w:pPr>
            <w:r>
              <w:rPr/>
              <w:t> </w:t>
            </w:r>
            <w:bookmarkStart w:id="1594" w:name=".amt.1725"/>
            <w:bookmarkStart w:id="1595" w:name=".amt.1726"/>
            <w:bookmarkEnd w:id="1594"/>
            <w:bookmarkEnd w:id="1595"/>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44%</w:t>
            </w:r>
            <w:bookmarkStart w:id="1596" w:name=".lead.1825"/>
            <w:bookmarkStart w:id="1597" w:name=".lead.1826"/>
            <w:bookmarkEnd w:id="1596"/>
            <w:bookmarkEnd w:id="1597"/>
          </w:p>
        </w:tc>
        <w:tc>
          <w:tcPr>
            <w:tcW w:w="60" w:type="dxa"/>
            <w:tcBorders/>
            <w:shd w:fill="FFFFFF" w:val="clear"/>
            <w:vAlign w:val="center"/>
          </w:tcPr>
          <w:p>
            <w:pPr>
              <w:pStyle w:val="TableContents"/>
              <w:bidi w:val="0"/>
              <w:spacing w:before="0" w:after="0"/>
              <w:ind w:left="0" w:right="0" w:hanging="0"/>
              <w:jc w:val="left"/>
              <w:rPr/>
            </w:pPr>
            <w:r>
              <w:rPr/>
              <w:t> </w:t>
            </w:r>
            <w:bookmarkStart w:id="1598" w:name=".amt.1825"/>
            <w:bookmarkStart w:id="1599" w:name=".amt.1826"/>
            <w:bookmarkEnd w:id="1598"/>
            <w:bookmarkEnd w:id="1599"/>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36%</w:t>
            </w:r>
            <w:bookmarkStart w:id="1600" w:name=".lead.1925"/>
            <w:bookmarkStart w:id="1601" w:name=".lead.1926"/>
            <w:bookmarkEnd w:id="1600"/>
            <w:bookmarkEnd w:id="1601"/>
          </w:p>
        </w:tc>
        <w:tc>
          <w:tcPr>
            <w:tcW w:w="60" w:type="dxa"/>
            <w:tcBorders/>
            <w:shd w:fill="FFFFFF" w:val="clear"/>
            <w:vAlign w:val="center"/>
          </w:tcPr>
          <w:p>
            <w:pPr>
              <w:pStyle w:val="TableContents"/>
              <w:bidi w:val="0"/>
              <w:spacing w:before="0" w:after="0"/>
              <w:ind w:left="0" w:right="0" w:hanging="0"/>
              <w:jc w:val="left"/>
              <w:rPr/>
            </w:pPr>
            <w:r>
              <w:rPr/>
              <w:t> </w:t>
            </w:r>
            <w:bookmarkStart w:id="1602" w:name=".amt.1925"/>
            <w:bookmarkStart w:id="1603" w:name=".amt.1926"/>
            <w:bookmarkEnd w:id="1602"/>
            <w:bookmarkEnd w:id="1603"/>
          </w:p>
        </w:tc>
        <w:tc>
          <w:tcPr>
            <w:tcW w:w="406"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67%</w:t>
            </w:r>
            <w:bookmarkStart w:id="1604" w:name=".lead.2025"/>
            <w:bookmarkStart w:id="1605" w:name=".lead.2026"/>
            <w:bookmarkEnd w:id="1604"/>
            <w:bookmarkEnd w:id="1605"/>
          </w:p>
        </w:tc>
        <w:tc>
          <w:tcPr>
            <w:tcW w:w="60" w:type="dxa"/>
            <w:tcBorders/>
            <w:shd w:fill="FFFFFF" w:val="clear"/>
            <w:vAlign w:val="center"/>
          </w:tcPr>
          <w:p>
            <w:pPr>
              <w:pStyle w:val="TableContents"/>
              <w:bidi w:val="0"/>
              <w:spacing w:before="0" w:after="0"/>
              <w:ind w:left="0" w:right="0" w:hanging="0"/>
              <w:jc w:val="left"/>
              <w:rPr/>
            </w:pPr>
            <w:r>
              <w:rPr/>
              <w:t> </w:t>
            </w:r>
            <w:bookmarkStart w:id="1606" w:name=".amt.2025"/>
            <w:bookmarkStart w:id="1607" w:name=".amt.2026"/>
            <w:bookmarkEnd w:id="1606"/>
            <w:bookmarkEnd w:id="1607"/>
          </w:p>
        </w:tc>
        <w:tc>
          <w:tcPr>
            <w:tcW w:w="33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44%</w:t>
            </w:r>
            <w:bookmarkStart w:id="1608" w:name=".lead.2125"/>
            <w:bookmarkStart w:id="1609" w:name=".lead.2126"/>
            <w:bookmarkEnd w:id="1608"/>
            <w:bookmarkEnd w:id="1609"/>
          </w:p>
        </w:tc>
        <w:tc>
          <w:tcPr>
            <w:tcW w:w="60" w:type="dxa"/>
            <w:tcBorders/>
            <w:shd w:fill="FFFFFF" w:val="clear"/>
            <w:vAlign w:val="center"/>
          </w:tcPr>
          <w:p>
            <w:pPr>
              <w:pStyle w:val="TableContents"/>
              <w:bidi w:val="0"/>
              <w:spacing w:before="0" w:after="0"/>
              <w:ind w:left="0" w:right="0" w:hanging="0"/>
              <w:jc w:val="left"/>
              <w:rPr/>
            </w:pPr>
            <w:r>
              <w:rPr/>
              <w:t> </w:t>
            </w:r>
          </w:p>
        </w:tc>
        <w:tc>
          <w:tcPr>
            <w:tcW w:w="395" w:type="dxa"/>
            <w:tcBorders/>
            <w:shd w:fill="FFFFFF" w:val="clear"/>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39%</w:t>
            </w:r>
          </w:p>
        </w:tc>
        <w:tc>
          <w:tcPr>
            <w:tcW w:w="81"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**Figures may not sum due to rounding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Additional Information &amp; Disclosures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This monthly metrics package provides certain limited purpose monthly performance results of Bullish. This information is presented without commentary and should be read together with our most recent quarterly and annual results and our filings with the U.S. Securities and Exchange Commission (SEC), which are available on our Investor Relations website at </w:t>
      </w:r>
      <w:r>
        <w:rPr>
          <w:rFonts w:ascii="Times New Roman" w:hAnsi="Times New Roman"/>
          <w:caps w:val="false"/>
          <w:smallCaps w:val="false"/>
          <w:sz w:val="20"/>
          <w:u w:val="single"/>
        </w:rPr>
        <w:t>investors.bullish.com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provided is unaudited and the information for the months in the most recent fiscal quarter is preliminary, based on our estimates and subject to completion of our financial closing procedures. Final results for the quarter, as reported in our SEC filings, might vary from the information provided in this monthly metrics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Bullish expects to release monthly metrics packages for the prior month’s performance after the end of each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use our Investor Relations website (investors.bullish.com) and our X account (x.com/bullish) to publicize information relevant to investors, including information that may be deemed material, in addition to filings we make with the SEC and press releases. We encourage investors to regularly review the information posted on our website and X account in addition to our SEC filings and press releases to be informed of the latest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Definitions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Trading Volume</w:t>
      </w:r>
      <w:r>
        <w:rPr>
          <w:rFonts w:ascii="Times New Roman" w:hAnsi="Times New Roman"/>
          <w:caps w:val="false"/>
          <w:smallCaps w:val="false"/>
          <w:sz w:val="20"/>
        </w:rPr>
        <w:t xml:space="preserve"> represents the notional value of trades, i.e. the product of the quantity of assets transacted and the trade price at the time the transaction was executed. The quantity represents the total U.S. dollar equivalent value of matched trades transacted between a buyer and seller through our platform during the period of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Average Trading Spread</w:t>
      </w:r>
      <w:r>
        <w:rPr>
          <w:rFonts w:ascii="Times New Roman" w:hAnsi="Times New Roman"/>
          <w:caps w:val="false"/>
          <w:smallCaps w:val="false"/>
          <w:sz w:val="20"/>
        </w:rPr>
        <w:t xml:space="preserve"> represents total commissions earned from transactions on the Bullish Exchange for the period, expressed as a percentage of the trading volume for the period. Management reviews this metric, which reflects the cost of trading on the Bullish Exchange, changes in fair value of perpetual futures, and rebates, for insight into the average revenue generated per unit of trading volume on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Volatility</w:t>
      </w:r>
      <w:r>
        <w:rPr>
          <w:rFonts w:ascii="Times New Roman" w:hAnsi="Times New Roman"/>
          <w:caps w:val="false"/>
          <w:smallCaps w:val="false"/>
          <w:sz w:val="20"/>
        </w:rPr>
        <w:t xml:space="preserve"> is calculated using 1-minute price intervals from CoinDesk Data's Adaptive Diversified Liquidity Index for BTC and ETH. We determine the daily volatility by measuring the standard deviation of these minute-by-minute price changes, which provides a more granular view of price fluctuations. This daily figure is then converted to an annualized volatility by multiplying it by the square root of 365, a standard practice for making risk metrics comparable over a one-year period.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1297</Words>
  <Characters>6853</Characters>
  <CharactersWithSpaces>8471</CharactersWithSpaces>
  <Paragraphs>1016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